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871CA" w14:textId="18D98C87" w:rsidR="008B5029" w:rsidRPr="008C026A" w:rsidRDefault="008B5029" w:rsidP="008B5029">
      <w:pPr>
        <w:spacing w:after="120"/>
        <w:jc w:val="center"/>
        <w:rPr>
          <w:rFonts w:ascii="Century Gothic" w:hAnsi="Century Gothic"/>
          <w:b/>
          <w:bCs/>
          <w:sz w:val="64"/>
          <w:szCs w:val="64"/>
          <w:u w:val="single"/>
        </w:rPr>
      </w:pPr>
      <w:r w:rsidRPr="008C026A">
        <w:rPr>
          <w:rFonts w:ascii="Century Gothic" w:hAnsi="Century Gothic"/>
          <w:b/>
          <w:bCs/>
          <w:sz w:val="64"/>
          <w:szCs w:val="64"/>
          <w:u w:val="single"/>
        </w:rPr>
        <w:t xml:space="preserve">School </w:t>
      </w:r>
      <w:r w:rsidR="005C5AA9" w:rsidRPr="008C026A">
        <w:rPr>
          <w:rFonts w:ascii="Century Gothic" w:hAnsi="Century Gothic"/>
          <w:b/>
          <w:bCs/>
          <w:sz w:val="64"/>
          <w:szCs w:val="64"/>
          <w:u w:val="single"/>
        </w:rPr>
        <w:t>L</w:t>
      </w:r>
      <w:r w:rsidRPr="008C026A">
        <w:rPr>
          <w:rFonts w:ascii="Century Gothic" w:hAnsi="Century Gothic"/>
          <w:b/>
          <w:bCs/>
          <w:sz w:val="64"/>
          <w:szCs w:val="64"/>
          <w:u w:val="single"/>
        </w:rPr>
        <w:t xml:space="preserve">ettings </w:t>
      </w:r>
      <w:r w:rsidR="005C5AA9" w:rsidRPr="008C026A">
        <w:rPr>
          <w:rFonts w:ascii="Century Gothic" w:hAnsi="Century Gothic"/>
          <w:b/>
          <w:bCs/>
          <w:sz w:val="64"/>
          <w:szCs w:val="64"/>
          <w:u w:val="single"/>
        </w:rPr>
        <w:t>P</w:t>
      </w:r>
      <w:r w:rsidRPr="008C026A">
        <w:rPr>
          <w:rFonts w:ascii="Century Gothic" w:hAnsi="Century Gothic"/>
          <w:b/>
          <w:bCs/>
          <w:sz w:val="64"/>
          <w:szCs w:val="64"/>
          <w:u w:val="single"/>
        </w:rPr>
        <w:t>olicy</w:t>
      </w:r>
    </w:p>
    <w:p w14:paraId="61122494" w14:textId="77777777" w:rsidR="008B5029" w:rsidRPr="008C026A" w:rsidRDefault="008B5029" w:rsidP="008B5029">
      <w:pPr>
        <w:spacing w:after="120"/>
        <w:jc w:val="center"/>
        <w:rPr>
          <w:rFonts w:ascii="Century Gothic" w:hAnsi="Century Gothic"/>
          <w:b/>
          <w:bCs/>
          <w:sz w:val="64"/>
          <w:szCs w:val="64"/>
          <w:u w:val="single"/>
        </w:rPr>
      </w:pPr>
      <w:r w:rsidRPr="008C026A">
        <w:rPr>
          <w:rFonts w:ascii="Century Gothic" w:hAnsi="Century Gothic"/>
          <w:b/>
          <w:bCs/>
          <w:sz w:val="64"/>
          <w:szCs w:val="64"/>
          <w:u w:val="single"/>
        </w:rPr>
        <w:t>Seascape Primary School</w:t>
      </w:r>
    </w:p>
    <w:p w14:paraId="10122593" w14:textId="77777777" w:rsidR="008B5029" w:rsidRDefault="008B5029" w:rsidP="008B5029">
      <w:pPr>
        <w:spacing w:after="120"/>
        <w:jc w:val="center"/>
        <w:rPr>
          <w:rFonts w:ascii="Century Gothic" w:hAnsi="Century Gothic"/>
          <w:sz w:val="72"/>
          <w:szCs w:val="72"/>
        </w:rPr>
      </w:pPr>
    </w:p>
    <w:p w14:paraId="233829C8" w14:textId="77777777" w:rsidR="008B5029" w:rsidRPr="00FD58ED" w:rsidRDefault="008B5029" w:rsidP="008B5029">
      <w:pPr>
        <w:spacing w:after="120"/>
        <w:jc w:val="center"/>
        <w:rPr>
          <w:rFonts w:ascii="Century Gothic" w:hAnsi="Century Gothic"/>
          <w:sz w:val="72"/>
          <w:szCs w:val="72"/>
        </w:rPr>
      </w:pPr>
      <w:r>
        <w:rPr>
          <w:b/>
          <w:bCs/>
          <w:noProof/>
          <w:sz w:val="32"/>
          <w:szCs w:val="32"/>
        </w:rPr>
        <w:drawing>
          <wp:inline distT="0" distB="0" distL="0" distR="0" wp14:anchorId="51A9E426" wp14:editId="7DA27239">
            <wp:extent cx="3185160" cy="291016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7803" cy="2967398"/>
                    </a:xfrm>
                    <a:prstGeom prst="rect">
                      <a:avLst/>
                    </a:prstGeom>
                    <a:noFill/>
                  </pic:spPr>
                </pic:pic>
              </a:graphicData>
            </a:graphic>
          </wp:inline>
        </w:drawing>
      </w:r>
    </w:p>
    <w:p w14:paraId="3CA7AC08" w14:textId="77777777" w:rsidR="008B5029" w:rsidRPr="00D7764F" w:rsidRDefault="008B5029" w:rsidP="008B5029">
      <w:pPr>
        <w:spacing w:after="120"/>
      </w:pPr>
    </w:p>
    <w:p w14:paraId="077F8899" w14:textId="77777777" w:rsidR="008B5029" w:rsidRPr="00D7764F" w:rsidRDefault="008B5029" w:rsidP="008B5029">
      <w:pPr>
        <w:spacing w:after="120"/>
      </w:pPr>
    </w:p>
    <w:p w14:paraId="42A81951" w14:textId="3AB1C806" w:rsidR="008B5029" w:rsidRDefault="008B5029" w:rsidP="008B5029">
      <w:pPr>
        <w:spacing w:after="120"/>
      </w:pPr>
    </w:p>
    <w:p w14:paraId="515373EE" w14:textId="099364EE" w:rsidR="008C026A" w:rsidRDefault="008C026A" w:rsidP="008B5029">
      <w:pPr>
        <w:spacing w:after="120"/>
      </w:pPr>
    </w:p>
    <w:p w14:paraId="7693AE69" w14:textId="1A96FBF1" w:rsidR="008C026A" w:rsidRDefault="008C026A" w:rsidP="008B5029">
      <w:pPr>
        <w:spacing w:after="120"/>
      </w:pPr>
    </w:p>
    <w:p w14:paraId="2D4C0187" w14:textId="77777777" w:rsidR="008C026A" w:rsidRPr="00D7764F" w:rsidRDefault="008C026A" w:rsidP="008B5029">
      <w:pPr>
        <w:spacing w:after="120"/>
      </w:pPr>
    </w:p>
    <w:p w14:paraId="45E01A0F" w14:textId="77777777" w:rsidR="008B5029" w:rsidRPr="00D7764F" w:rsidRDefault="008B5029" w:rsidP="008B5029">
      <w:pPr>
        <w:spacing w:after="120"/>
      </w:pPr>
    </w:p>
    <w:p w14:paraId="41547EED" w14:textId="77777777" w:rsidR="008B5029" w:rsidRPr="00D7764F" w:rsidRDefault="008B5029" w:rsidP="008B5029">
      <w:pPr>
        <w:spacing w:after="120"/>
        <w:rPr>
          <w:b/>
          <w:bCs/>
        </w:rPr>
      </w:pPr>
    </w:p>
    <w:tbl>
      <w:tblPr>
        <w:tblW w:w="9720" w:type="dxa"/>
        <w:tblInd w:w="-700" w:type="dxa"/>
        <w:tblBorders>
          <w:insideH w:val="single" w:sz="18" w:space="0" w:color="FFFFFF"/>
        </w:tblBorders>
        <w:tblCellMar>
          <w:left w:w="0" w:type="dxa"/>
          <w:right w:w="0" w:type="dxa"/>
        </w:tblCellMar>
        <w:tblLook w:val="04A0" w:firstRow="1" w:lastRow="0" w:firstColumn="1" w:lastColumn="0" w:noHBand="0" w:noVBand="1"/>
      </w:tblPr>
      <w:tblGrid>
        <w:gridCol w:w="2588"/>
        <w:gridCol w:w="1270"/>
        <w:gridCol w:w="5862"/>
      </w:tblGrid>
      <w:tr w:rsidR="007945E6" w:rsidRPr="001E349E" w14:paraId="32F9FC3B" w14:textId="77777777" w:rsidTr="005C5AA9">
        <w:trPr>
          <w:gridAfter w:val="1"/>
          <w:wAfter w:w="5862" w:type="dxa"/>
        </w:trPr>
        <w:tc>
          <w:tcPr>
            <w:tcW w:w="3858" w:type="dxa"/>
            <w:gridSpan w:val="2"/>
            <w:tcBorders>
              <w:bottom w:val="single" w:sz="18" w:space="0" w:color="FFFFFF"/>
            </w:tcBorders>
            <w:shd w:val="clear" w:color="auto" w:fill="D8DFDE"/>
            <w:tcMar>
              <w:top w:w="57" w:type="dxa"/>
              <w:left w:w="118" w:type="dxa"/>
              <w:bottom w:w="57" w:type="dxa"/>
              <w:right w:w="118" w:type="dxa"/>
            </w:tcMar>
            <w:hideMark/>
          </w:tcPr>
          <w:p w14:paraId="4F741297" w14:textId="77777777" w:rsidR="007945E6" w:rsidRPr="001E349E" w:rsidRDefault="007945E6" w:rsidP="00F178E3">
            <w:pPr>
              <w:spacing w:after="120"/>
              <w:ind w:right="850"/>
              <w:rPr>
                <w:rFonts w:ascii="Century Gothic" w:hAnsi="Century Gothic"/>
                <w:color w:val="000000"/>
                <w:sz w:val="22"/>
                <w:szCs w:val="22"/>
              </w:rPr>
            </w:pPr>
            <w:r w:rsidRPr="001E349E">
              <w:rPr>
                <w:rFonts w:ascii="Century Gothic" w:hAnsi="Century Gothic"/>
                <w:b/>
                <w:bCs/>
                <w:color w:val="000000"/>
                <w:sz w:val="22"/>
                <w:szCs w:val="22"/>
              </w:rPr>
              <w:t>Date:</w:t>
            </w:r>
            <w:r w:rsidRPr="001E349E">
              <w:rPr>
                <w:rFonts w:ascii="Century Gothic" w:hAnsi="Century Gothic"/>
                <w:color w:val="000000"/>
                <w:sz w:val="22"/>
                <w:szCs w:val="22"/>
              </w:rPr>
              <w:t xml:space="preserve"> </w:t>
            </w:r>
            <w:r>
              <w:rPr>
                <w:rFonts w:ascii="Century Gothic" w:hAnsi="Century Gothic"/>
                <w:color w:val="000000"/>
                <w:sz w:val="22"/>
                <w:szCs w:val="22"/>
              </w:rPr>
              <w:t>26.01.26</w:t>
            </w:r>
          </w:p>
        </w:tc>
      </w:tr>
      <w:tr w:rsidR="008B5029" w:rsidRPr="001E349E" w14:paraId="6AC0FC29" w14:textId="77777777" w:rsidTr="005C5AA9">
        <w:tc>
          <w:tcPr>
            <w:tcW w:w="2588" w:type="dxa"/>
            <w:tcBorders>
              <w:top w:val="single" w:sz="18" w:space="0" w:color="FFFFFF"/>
              <w:bottom w:val="single" w:sz="18" w:space="0" w:color="FFFFFF"/>
            </w:tcBorders>
            <w:shd w:val="clear" w:color="auto" w:fill="D8DFDE"/>
            <w:tcMar>
              <w:top w:w="57" w:type="dxa"/>
              <w:left w:w="118" w:type="dxa"/>
              <w:bottom w:w="57" w:type="dxa"/>
              <w:right w:w="118" w:type="dxa"/>
            </w:tcMar>
            <w:hideMark/>
          </w:tcPr>
          <w:p w14:paraId="3B4E20F3" w14:textId="77777777" w:rsidR="008B5029" w:rsidRPr="001E349E" w:rsidRDefault="008B5029" w:rsidP="00F178E3">
            <w:pPr>
              <w:spacing w:after="120"/>
              <w:rPr>
                <w:rFonts w:ascii="Century Gothic" w:hAnsi="Century Gothic"/>
                <w:color w:val="000000"/>
              </w:rPr>
            </w:pPr>
            <w:r w:rsidRPr="001E349E">
              <w:rPr>
                <w:rFonts w:ascii="Century Gothic" w:hAnsi="Century Gothic"/>
                <w:b/>
                <w:bCs/>
                <w:color w:val="000000"/>
              </w:rPr>
              <w:t>Last reviewed on:</w:t>
            </w:r>
          </w:p>
        </w:tc>
        <w:tc>
          <w:tcPr>
            <w:tcW w:w="7132" w:type="dxa"/>
            <w:gridSpan w:val="2"/>
            <w:tcBorders>
              <w:top w:val="single" w:sz="18" w:space="0" w:color="FFFFFF"/>
              <w:bottom w:val="single" w:sz="18" w:space="0" w:color="FFFFFF"/>
            </w:tcBorders>
            <w:shd w:val="clear" w:color="auto" w:fill="D8DFDE"/>
            <w:tcMar>
              <w:top w:w="57" w:type="dxa"/>
              <w:left w:w="118" w:type="dxa"/>
              <w:bottom w:w="57" w:type="dxa"/>
              <w:right w:w="118" w:type="dxa"/>
            </w:tcMar>
            <w:hideMark/>
          </w:tcPr>
          <w:p w14:paraId="3F52E8FD" w14:textId="10E1882B" w:rsidR="008B5029" w:rsidRPr="001E349E" w:rsidRDefault="008B5029" w:rsidP="00F178E3">
            <w:pPr>
              <w:spacing w:after="120"/>
              <w:ind w:right="850"/>
              <w:rPr>
                <w:rFonts w:ascii="Century Gothic" w:hAnsi="Century Gothic"/>
                <w:color w:val="000000"/>
                <w:sz w:val="22"/>
                <w:szCs w:val="22"/>
              </w:rPr>
            </w:pPr>
            <w:r>
              <w:rPr>
                <w:rFonts w:ascii="Century Gothic" w:hAnsi="Century Gothic"/>
                <w:color w:val="000000"/>
                <w:sz w:val="22"/>
                <w:szCs w:val="22"/>
              </w:rPr>
              <w:t xml:space="preserve">Jan </w:t>
            </w:r>
            <w:r w:rsidR="007945E6">
              <w:rPr>
                <w:rFonts w:ascii="Century Gothic" w:hAnsi="Century Gothic"/>
                <w:color w:val="000000"/>
                <w:sz w:val="22"/>
                <w:szCs w:val="22"/>
              </w:rPr>
              <w:t>20</w:t>
            </w:r>
            <w:r>
              <w:rPr>
                <w:rFonts w:ascii="Century Gothic" w:hAnsi="Century Gothic"/>
                <w:color w:val="000000"/>
                <w:sz w:val="22"/>
                <w:szCs w:val="22"/>
              </w:rPr>
              <w:t>26</w:t>
            </w:r>
          </w:p>
        </w:tc>
      </w:tr>
      <w:tr w:rsidR="008B5029" w:rsidRPr="001E349E" w14:paraId="3E5F4C2D" w14:textId="77777777" w:rsidTr="005C5AA9">
        <w:tc>
          <w:tcPr>
            <w:tcW w:w="2588" w:type="dxa"/>
            <w:tcBorders>
              <w:top w:val="single" w:sz="18" w:space="0" w:color="FFFFFF"/>
            </w:tcBorders>
            <w:shd w:val="clear" w:color="auto" w:fill="D8DFDE"/>
            <w:tcMar>
              <w:top w:w="57" w:type="dxa"/>
              <w:left w:w="118" w:type="dxa"/>
              <w:bottom w:w="57" w:type="dxa"/>
              <w:right w:w="118" w:type="dxa"/>
            </w:tcMar>
            <w:hideMark/>
          </w:tcPr>
          <w:p w14:paraId="0896B153" w14:textId="77777777" w:rsidR="008B5029" w:rsidRPr="001E349E" w:rsidRDefault="008B5029" w:rsidP="00F178E3">
            <w:pPr>
              <w:spacing w:after="120"/>
              <w:rPr>
                <w:rFonts w:ascii="Century Gothic" w:hAnsi="Century Gothic"/>
                <w:color w:val="000000"/>
              </w:rPr>
            </w:pPr>
            <w:r w:rsidRPr="001E349E">
              <w:rPr>
                <w:rFonts w:ascii="Century Gothic" w:hAnsi="Century Gothic"/>
                <w:b/>
                <w:bCs/>
                <w:color w:val="000000"/>
              </w:rPr>
              <w:t>Next review due by:</w:t>
            </w:r>
          </w:p>
        </w:tc>
        <w:tc>
          <w:tcPr>
            <w:tcW w:w="7132" w:type="dxa"/>
            <w:gridSpan w:val="2"/>
            <w:tcBorders>
              <w:top w:val="single" w:sz="18" w:space="0" w:color="FFFFFF"/>
            </w:tcBorders>
            <w:shd w:val="clear" w:color="auto" w:fill="D8DFDE"/>
            <w:tcMar>
              <w:top w:w="57" w:type="dxa"/>
              <w:left w:w="118" w:type="dxa"/>
              <w:bottom w:w="57" w:type="dxa"/>
              <w:right w:w="118" w:type="dxa"/>
            </w:tcMar>
            <w:hideMark/>
          </w:tcPr>
          <w:p w14:paraId="181D7D5E" w14:textId="77777777" w:rsidR="008B5029" w:rsidRPr="001E349E" w:rsidRDefault="008B5029" w:rsidP="00F178E3">
            <w:pPr>
              <w:spacing w:after="120"/>
              <w:ind w:right="850"/>
              <w:rPr>
                <w:rFonts w:ascii="Century Gothic" w:hAnsi="Century Gothic"/>
                <w:color w:val="000000"/>
                <w:sz w:val="22"/>
                <w:szCs w:val="22"/>
              </w:rPr>
            </w:pPr>
            <w:r>
              <w:rPr>
                <w:rFonts w:ascii="Century Gothic" w:hAnsi="Century Gothic"/>
                <w:color w:val="000000"/>
                <w:sz w:val="22"/>
                <w:szCs w:val="22"/>
              </w:rPr>
              <w:t>Jan 2027</w:t>
            </w:r>
          </w:p>
        </w:tc>
      </w:tr>
    </w:tbl>
    <w:p w14:paraId="68FA29B2" w14:textId="77777777" w:rsidR="008B5029" w:rsidRPr="001E349E" w:rsidRDefault="008B5029" w:rsidP="008B5029">
      <w:pPr>
        <w:pStyle w:val="Heading1"/>
        <w:spacing w:before="120" w:after="120"/>
        <w:rPr>
          <w:rFonts w:ascii="Century Gothic" w:eastAsia="Arial" w:hAnsi="Century Gothic"/>
          <w:sz w:val="28"/>
          <w:szCs w:val="28"/>
        </w:rPr>
      </w:pPr>
    </w:p>
    <w:p w14:paraId="601E7937" w14:textId="77777777" w:rsidR="008B5029" w:rsidRDefault="008B5029" w:rsidP="008B5029">
      <w:pPr>
        <w:rPr>
          <w:rFonts w:ascii="Century Gothic" w:hAnsi="Century Gothic"/>
        </w:rPr>
      </w:pPr>
      <w:r>
        <w:rPr>
          <w:rFonts w:ascii="Century Gothic" w:hAnsi="Century Gothic"/>
        </w:rPr>
        <w:t xml:space="preserve">Head Teacher:  Mr D </w:t>
      </w:r>
      <w:proofErr w:type="spellStart"/>
      <w:r>
        <w:rPr>
          <w:rFonts w:ascii="Century Gothic" w:hAnsi="Century Gothic"/>
        </w:rPr>
        <w:t>Chnristie</w:t>
      </w:r>
      <w:proofErr w:type="spellEnd"/>
    </w:p>
    <w:p w14:paraId="0F2BFBFB" w14:textId="18A9E3E3" w:rsidR="005C5AA9" w:rsidRDefault="008B5029" w:rsidP="008C026A">
      <w:pPr>
        <w:rPr>
          <w:rFonts w:ascii="Century Gothic" w:hAnsi="Century Gothic"/>
        </w:rPr>
      </w:pPr>
      <w:r>
        <w:rPr>
          <w:rFonts w:ascii="Century Gothic" w:hAnsi="Century Gothic"/>
        </w:rPr>
        <w:t>Chair of Governor: Mrs Y Ryle</w:t>
      </w:r>
    </w:p>
    <w:p w14:paraId="489837DB" w14:textId="12A3B5D6" w:rsidR="008C026A" w:rsidRDefault="008C026A" w:rsidP="008C026A">
      <w:pPr>
        <w:rPr>
          <w:rFonts w:ascii="Century Gothic" w:hAnsi="Century Gothic"/>
        </w:rPr>
      </w:pPr>
    </w:p>
    <w:p w14:paraId="2D838E16" w14:textId="2AEEB670" w:rsidR="008C026A" w:rsidRDefault="008C026A" w:rsidP="008C026A">
      <w:pPr>
        <w:rPr>
          <w:rFonts w:ascii="Century Gothic" w:hAnsi="Century Gothic"/>
        </w:rPr>
      </w:pPr>
    </w:p>
    <w:p w14:paraId="31A6B131" w14:textId="77777777" w:rsidR="00DC482F" w:rsidRPr="00DC482F" w:rsidRDefault="00DC482F" w:rsidP="00DC482F">
      <w:pPr>
        <w:pStyle w:val="Heading2"/>
        <w:spacing w:line="300" w:lineRule="atLeast"/>
        <w:rPr>
          <w:rFonts w:ascii="Century Gothic" w:hAnsi="Century Gothic" w:cs="Segoe UI"/>
          <w:color w:val="auto"/>
          <w:sz w:val="36"/>
          <w:szCs w:val="36"/>
        </w:rPr>
      </w:pPr>
      <w:r w:rsidRPr="00DC482F">
        <w:rPr>
          <w:rStyle w:val="Strong"/>
          <w:rFonts w:ascii="Century Gothic" w:hAnsi="Century Gothic" w:cs="Segoe UI"/>
          <w:b w:val="0"/>
          <w:bCs w:val="0"/>
          <w:color w:val="auto"/>
        </w:rPr>
        <w:t>1. INTRODUCTION</w:t>
      </w:r>
    </w:p>
    <w:p w14:paraId="62E883CF" w14:textId="0A59638E" w:rsidR="00DC482F" w:rsidRPr="00DC482F" w:rsidRDefault="00DC482F" w:rsidP="00DC482F">
      <w:pPr>
        <w:pStyle w:val="NormalWeb"/>
        <w:spacing w:line="300" w:lineRule="atLeast"/>
        <w:rPr>
          <w:rFonts w:ascii="Century Gothic" w:hAnsi="Century Gothic" w:cs="Segoe UI"/>
          <w:sz w:val="21"/>
          <w:szCs w:val="21"/>
        </w:rPr>
      </w:pPr>
      <w:r w:rsidRPr="00DC482F">
        <w:rPr>
          <w:rFonts w:ascii="Century Gothic" w:hAnsi="Century Gothic" w:cs="Segoe UI"/>
          <w:sz w:val="21"/>
          <w:szCs w:val="21"/>
        </w:rPr>
        <w:t>The Governing Body of Seascape Primary School recognises the school as a valuable community asset and is committed to ensuring that the premises, both buildings and grounds, are used to the benefit of the local community.</w:t>
      </w:r>
    </w:p>
    <w:p w14:paraId="0D158254" w14:textId="7D41C2C1" w:rsidR="00DC482F" w:rsidRPr="00DC482F" w:rsidRDefault="00DC482F" w:rsidP="00DC482F">
      <w:pPr>
        <w:pStyle w:val="NormalWeb"/>
        <w:spacing w:line="300" w:lineRule="atLeast"/>
        <w:rPr>
          <w:rFonts w:ascii="Century Gothic" w:hAnsi="Century Gothic" w:cs="Segoe UI"/>
          <w:sz w:val="21"/>
          <w:szCs w:val="21"/>
        </w:rPr>
      </w:pPr>
      <w:r w:rsidRPr="00DC482F">
        <w:rPr>
          <w:rFonts w:ascii="Century Gothic" w:hAnsi="Century Gothic" w:cs="Segoe UI"/>
          <w:sz w:val="21"/>
          <w:szCs w:val="21"/>
        </w:rPr>
        <w:t xml:space="preserve">In line with the national extended school’s agenda and the school’s own vision for community engagement, the Governing Body seeks to maximise the community use of the site while ensuring that such use does not compromise the safety, welfare, or educational entitlement of pupils. </w:t>
      </w:r>
      <w:r w:rsidRPr="00DC482F">
        <w:rPr>
          <w:rStyle w:val="Strong"/>
          <w:rFonts w:ascii="Century Gothic" w:hAnsi="Century Gothic" w:cs="Segoe UI"/>
          <w:sz w:val="21"/>
          <w:szCs w:val="21"/>
        </w:rPr>
        <w:t>Educational activities and school functions will always take priority over external lettings</w:t>
      </w:r>
      <w:r w:rsidRPr="00DC482F">
        <w:rPr>
          <w:rFonts w:ascii="Century Gothic" w:hAnsi="Century Gothic" w:cs="Segoe UI"/>
          <w:sz w:val="21"/>
          <w:szCs w:val="21"/>
        </w:rPr>
        <w:t>.</w:t>
      </w:r>
    </w:p>
    <w:p w14:paraId="0D359A19" w14:textId="77777777" w:rsidR="00DC482F" w:rsidRPr="00DC482F" w:rsidRDefault="00DC482F" w:rsidP="00DC482F">
      <w:pPr>
        <w:pStyle w:val="NormalWeb"/>
        <w:spacing w:line="300" w:lineRule="atLeast"/>
        <w:rPr>
          <w:rFonts w:ascii="Century Gothic" w:hAnsi="Century Gothic" w:cs="Segoe UI"/>
          <w:sz w:val="21"/>
          <w:szCs w:val="21"/>
        </w:rPr>
      </w:pPr>
      <w:r w:rsidRPr="00DC482F">
        <w:rPr>
          <w:rFonts w:ascii="Century Gothic" w:hAnsi="Century Gothic" w:cs="Segoe UI"/>
          <w:sz w:val="21"/>
          <w:szCs w:val="21"/>
        </w:rPr>
        <w:t>All use of Seascape Primary School premises outside of normal school hours is under the authority of the Governing Body. This policy outlines:</w:t>
      </w:r>
    </w:p>
    <w:p w14:paraId="5C6572CB" w14:textId="77777777" w:rsidR="00DC482F" w:rsidRPr="00DC482F" w:rsidRDefault="00DC482F" w:rsidP="00DC482F">
      <w:pPr>
        <w:numPr>
          <w:ilvl w:val="0"/>
          <w:numId w:val="5"/>
        </w:numPr>
        <w:spacing w:before="100" w:beforeAutospacing="1" w:after="100" w:afterAutospacing="1" w:line="300" w:lineRule="atLeast"/>
        <w:rPr>
          <w:rFonts w:ascii="Century Gothic" w:hAnsi="Century Gothic" w:cs="Segoe UI"/>
          <w:sz w:val="21"/>
          <w:szCs w:val="21"/>
        </w:rPr>
      </w:pPr>
      <w:r w:rsidRPr="00DC482F">
        <w:rPr>
          <w:rFonts w:ascii="Century Gothic" w:hAnsi="Century Gothic" w:cs="Segoe UI"/>
          <w:sz w:val="21"/>
          <w:szCs w:val="21"/>
        </w:rPr>
        <w:t>the types of facilities available for hire</w:t>
      </w:r>
    </w:p>
    <w:p w14:paraId="3AF1BB0D" w14:textId="77777777" w:rsidR="00DC482F" w:rsidRPr="00DC482F" w:rsidRDefault="00DC482F" w:rsidP="00DC482F">
      <w:pPr>
        <w:numPr>
          <w:ilvl w:val="0"/>
          <w:numId w:val="5"/>
        </w:numPr>
        <w:spacing w:before="100" w:beforeAutospacing="1" w:after="100" w:afterAutospacing="1" w:line="300" w:lineRule="atLeast"/>
        <w:rPr>
          <w:rFonts w:ascii="Century Gothic" w:hAnsi="Century Gothic" w:cs="Segoe UI"/>
          <w:sz w:val="21"/>
          <w:szCs w:val="21"/>
        </w:rPr>
      </w:pPr>
      <w:r w:rsidRPr="00DC482F">
        <w:rPr>
          <w:rFonts w:ascii="Century Gothic" w:hAnsi="Century Gothic" w:cs="Segoe UI"/>
          <w:sz w:val="21"/>
          <w:szCs w:val="21"/>
        </w:rPr>
        <w:t>eligibility for hire</w:t>
      </w:r>
    </w:p>
    <w:p w14:paraId="66A1AB60" w14:textId="77777777" w:rsidR="00DC482F" w:rsidRPr="00DC482F" w:rsidRDefault="00DC482F" w:rsidP="00DC482F">
      <w:pPr>
        <w:numPr>
          <w:ilvl w:val="0"/>
          <w:numId w:val="5"/>
        </w:numPr>
        <w:spacing w:before="100" w:beforeAutospacing="1" w:after="100" w:afterAutospacing="1" w:line="300" w:lineRule="atLeast"/>
        <w:rPr>
          <w:rFonts w:ascii="Century Gothic" w:hAnsi="Century Gothic" w:cs="Segoe UI"/>
          <w:sz w:val="21"/>
          <w:szCs w:val="21"/>
        </w:rPr>
      </w:pPr>
      <w:r w:rsidRPr="00DC482F">
        <w:rPr>
          <w:rFonts w:ascii="Century Gothic" w:hAnsi="Century Gothic" w:cs="Segoe UI"/>
          <w:sz w:val="21"/>
          <w:szCs w:val="21"/>
        </w:rPr>
        <w:t>procedures applicants must follow</w:t>
      </w:r>
    </w:p>
    <w:p w14:paraId="633870EB" w14:textId="77777777" w:rsidR="00DC482F" w:rsidRPr="00DC482F" w:rsidRDefault="00DC482F" w:rsidP="00DC482F">
      <w:pPr>
        <w:numPr>
          <w:ilvl w:val="0"/>
          <w:numId w:val="5"/>
        </w:numPr>
        <w:spacing w:before="100" w:beforeAutospacing="1" w:after="100" w:afterAutospacing="1" w:line="300" w:lineRule="atLeast"/>
        <w:rPr>
          <w:rFonts w:ascii="Century Gothic" w:hAnsi="Century Gothic" w:cs="Segoe UI"/>
          <w:sz w:val="21"/>
          <w:szCs w:val="21"/>
        </w:rPr>
      </w:pPr>
      <w:r w:rsidRPr="00DC482F">
        <w:rPr>
          <w:rFonts w:ascii="Century Gothic" w:hAnsi="Century Gothic" w:cs="Segoe UI"/>
          <w:sz w:val="21"/>
          <w:szCs w:val="21"/>
        </w:rPr>
        <w:t>charges applied</w:t>
      </w:r>
    </w:p>
    <w:p w14:paraId="0750C88F" w14:textId="77777777" w:rsidR="00DC482F" w:rsidRPr="00DC482F" w:rsidRDefault="00DC482F" w:rsidP="00DC482F">
      <w:pPr>
        <w:numPr>
          <w:ilvl w:val="0"/>
          <w:numId w:val="5"/>
        </w:numPr>
        <w:spacing w:before="100" w:beforeAutospacing="1" w:after="100" w:afterAutospacing="1" w:line="300" w:lineRule="atLeast"/>
        <w:rPr>
          <w:rFonts w:ascii="Century Gothic" w:hAnsi="Century Gothic" w:cs="Segoe UI"/>
          <w:sz w:val="21"/>
          <w:szCs w:val="21"/>
        </w:rPr>
      </w:pPr>
      <w:r w:rsidRPr="00DC482F">
        <w:rPr>
          <w:rFonts w:ascii="Century Gothic" w:hAnsi="Century Gothic" w:cs="Segoe UI"/>
          <w:sz w:val="21"/>
          <w:szCs w:val="21"/>
        </w:rPr>
        <w:t>responsibilities and expectations of hirers</w:t>
      </w:r>
    </w:p>
    <w:p w14:paraId="540C109F" w14:textId="7C8372E3" w:rsidR="00DC482F" w:rsidRPr="00DC482F" w:rsidRDefault="00DC482F" w:rsidP="00DC482F">
      <w:pPr>
        <w:pStyle w:val="NormalWeb"/>
        <w:spacing w:line="300" w:lineRule="atLeast"/>
        <w:rPr>
          <w:rFonts w:ascii="Century Gothic" w:hAnsi="Century Gothic" w:cs="Segoe UI"/>
          <w:sz w:val="21"/>
          <w:szCs w:val="21"/>
        </w:rPr>
      </w:pPr>
      <w:r w:rsidRPr="00DC482F">
        <w:rPr>
          <w:rFonts w:ascii="Century Gothic" w:hAnsi="Century Gothic" w:cs="Segoe UI"/>
          <w:sz w:val="21"/>
          <w:szCs w:val="21"/>
        </w:rPr>
        <w:t xml:space="preserve">More detailed terms and conditions are covered in the Local Authority’s </w:t>
      </w:r>
      <w:r w:rsidRPr="00DC482F">
        <w:rPr>
          <w:rStyle w:val="Emphasis"/>
          <w:rFonts w:ascii="Century Gothic" w:hAnsi="Century Gothic" w:cs="Segoe UI"/>
          <w:sz w:val="21"/>
          <w:szCs w:val="21"/>
        </w:rPr>
        <w:t>Conditions for the Letting of Educational Premises</w:t>
      </w:r>
      <w:r w:rsidRPr="00DC482F">
        <w:rPr>
          <w:rFonts w:ascii="Century Gothic" w:hAnsi="Century Gothic" w:cs="Segoe UI"/>
          <w:sz w:val="21"/>
          <w:szCs w:val="21"/>
        </w:rPr>
        <w:t>, which form part of every hire agreement.</w:t>
      </w:r>
    </w:p>
    <w:p w14:paraId="3BC7C7B6" w14:textId="642C2B74" w:rsidR="00E02B15" w:rsidRPr="00DC482F" w:rsidRDefault="00DC482F" w:rsidP="00DC482F">
      <w:pPr>
        <w:spacing w:before="200" w:after="200" w:line="276" w:lineRule="auto"/>
        <w:rPr>
          <w:rFonts w:asciiTheme="minorHAnsi" w:hAnsiTheme="minorHAnsi" w:cstheme="minorHAnsi"/>
          <w:bCs/>
          <w:sz w:val="28"/>
          <w:szCs w:val="28"/>
        </w:rPr>
      </w:pPr>
      <w:r w:rsidRPr="00DC482F">
        <w:rPr>
          <w:rFonts w:asciiTheme="minorHAnsi" w:hAnsiTheme="minorHAnsi" w:cstheme="minorHAnsi"/>
          <w:bCs/>
          <w:sz w:val="28"/>
          <w:szCs w:val="28"/>
        </w:rPr>
        <w:t xml:space="preserve">2. </w:t>
      </w:r>
      <w:r w:rsidR="00E02B15" w:rsidRPr="00DC482F">
        <w:rPr>
          <w:rFonts w:asciiTheme="minorHAnsi" w:hAnsiTheme="minorHAnsi" w:cstheme="minorHAnsi"/>
          <w:bCs/>
          <w:sz w:val="28"/>
          <w:szCs w:val="28"/>
        </w:rPr>
        <w:t>LETTINGS POLICY</w:t>
      </w:r>
    </w:p>
    <w:p w14:paraId="5999349B" w14:textId="77777777" w:rsidR="00DC482F" w:rsidRDefault="00E02B15" w:rsidP="00DC482F">
      <w:pPr>
        <w:spacing w:before="200" w:after="200" w:line="276" w:lineRule="auto"/>
        <w:rPr>
          <w:rFonts w:ascii="Segoe UI" w:hAnsi="Segoe UI" w:cs="Segoe UI"/>
          <w:sz w:val="21"/>
          <w:szCs w:val="21"/>
        </w:rPr>
      </w:pPr>
      <w:r w:rsidRPr="00E02B15">
        <w:rPr>
          <w:rFonts w:asciiTheme="minorHAnsi" w:hAnsiTheme="minorHAnsi" w:cstheme="minorHAnsi"/>
          <w:sz w:val="22"/>
          <w:szCs w:val="22"/>
        </w:rPr>
        <w:t>A letting is defined as the use of school premises during evenings, weekends, and school holidays by parties other than the school.</w:t>
      </w:r>
      <w:r w:rsidR="00DC482F">
        <w:rPr>
          <w:rFonts w:asciiTheme="minorHAnsi" w:hAnsiTheme="minorHAnsi" w:cstheme="minorHAnsi"/>
          <w:sz w:val="22"/>
          <w:szCs w:val="22"/>
        </w:rPr>
        <w:br/>
      </w:r>
      <w:r w:rsidR="00DC482F">
        <w:rPr>
          <w:rFonts w:ascii="Segoe UI" w:hAnsi="Segoe UI" w:cs="Segoe UI"/>
          <w:sz w:val="21"/>
          <w:szCs w:val="21"/>
        </w:rPr>
        <w:t>Our lettings policy aims to:</w:t>
      </w:r>
    </w:p>
    <w:p w14:paraId="136601D0" w14:textId="40A01D84" w:rsidR="00DC482F" w:rsidRPr="00DC482F" w:rsidRDefault="00DC482F" w:rsidP="00DC482F">
      <w:pPr>
        <w:spacing w:before="200" w:after="200" w:line="276" w:lineRule="auto"/>
        <w:rPr>
          <w:rFonts w:asciiTheme="minorHAnsi" w:hAnsiTheme="minorHAnsi" w:cstheme="minorHAnsi"/>
          <w:sz w:val="22"/>
          <w:szCs w:val="22"/>
        </w:rPr>
      </w:pPr>
      <w:r>
        <w:rPr>
          <w:rStyle w:val="Strong"/>
          <w:rFonts w:ascii="Segoe UI" w:hAnsi="Segoe UI" w:cs="Segoe UI"/>
          <w:b w:val="0"/>
          <w:bCs w:val="0"/>
        </w:rPr>
        <w:t>Ensure effective management of the school site</w:t>
      </w:r>
    </w:p>
    <w:p w14:paraId="4B604E05" w14:textId="77777777" w:rsidR="00DC482F" w:rsidRDefault="00DC482F" w:rsidP="00DC482F">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To ensure the use of premises is </w:t>
      </w:r>
      <w:r>
        <w:rPr>
          <w:rStyle w:val="Strong"/>
          <w:rFonts w:ascii="Segoe UI" w:hAnsi="Segoe UI" w:cs="Segoe UI"/>
          <w:sz w:val="21"/>
          <w:szCs w:val="21"/>
        </w:rPr>
        <w:t>well</w:t>
      </w:r>
      <w:r>
        <w:rPr>
          <w:rStyle w:val="Strong"/>
          <w:rFonts w:ascii="Segoe UI" w:hAnsi="Segoe UI" w:cs="Segoe UI"/>
          <w:sz w:val="21"/>
          <w:szCs w:val="21"/>
        </w:rPr>
        <w:noBreakHyphen/>
        <w:t>coordinated</w:t>
      </w:r>
      <w:r>
        <w:rPr>
          <w:rFonts w:ascii="Segoe UI" w:hAnsi="Segoe UI" w:cs="Segoe UI"/>
          <w:sz w:val="21"/>
          <w:szCs w:val="21"/>
        </w:rPr>
        <w:t xml:space="preserve">, </w:t>
      </w:r>
      <w:r>
        <w:rPr>
          <w:rStyle w:val="Strong"/>
          <w:rFonts w:ascii="Segoe UI" w:hAnsi="Segoe UI" w:cs="Segoe UI"/>
          <w:sz w:val="21"/>
          <w:szCs w:val="21"/>
        </w:rPr>
        <w:t>safe</w:t>
      </w:r>
      <w:r>
        <w:rPr>
          <w:rFonts w:ascii="Segoe UI" w:hAnsi="Segoe UI" w:cs="Segoe UI"/>
          <w:sz w:val="21"/>
          <w:szCs w:val="21"/>
        </w:rPr>
        <w:t xml:space="preserve">, and </w:t>
      </w:r>
      <w:r>
        <w:rPr>
          <w:rStyle w:val="Strong"/>
          <w:rFonts w:ascii="Segoe UI" w:hAnsi="Segoe UI" w:cs="Segoe UI"/>
          <w:sz w:val="21"/>
          <w:szCs w:val="21"/>
        </w:rPr>
        <w:t>does not interfere</w:t>
      </w:r>
      <w:r>
        <w:rPr>
          <w:rFonts w:ascii="Segoe UI" w:hAnsi="Segoe UI" w:cs="Segoe UI"/>
          <w:sz w:val="21"/>
          <w:szCs w:val="21"/>
        </w:rPr>
        <w:t xml:space="preserve"> with the effective operation of the school.</w:t>
      </w:r>
    </w:p>
    <w:p w14:paraId="6EB4716B" w14:textId="77777777" w:rsidR="00DC482F" w:rsidRDefault="00DC482F" w:rsidP="00DC482F">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To ensure premises are used in a way that respects the security, integrity, and educational purpose of the school.</w:t>
      </w:r>
    </w:p>
    <w:p w14:paraId="7030587B" w14:textId="7EB48738" w:rsidR="00DC482F" w:rsidRPr="00DC482F" w:rsidRDefault="00DC482F" w:rsidP="00DC482F">
      <w:pPr>
        <w:spacing w:before="100" w:beforeAutospacing="1" w:after="100" w:afterAutospacing="1" w:line="300" w:lineRule="atLeast"/>
        <w:rPr>
          <w:rFonts w:ascii="Segoe UI" w:hAnsi="Segoe UI" w:cs="Segoe UI"/>
          <w:sz w:val="21"/>
          <w:szCs w:val="21"/>
        </w:rPr>
      </w:pPr>
      <w:r w:rsidRPr="00DC482F">
        <w:rPr>
          <w:rStyle w:val="Strong"/>
          <w:rFonts w:ascii="Segoe UI" w:hAnsi="Segoe UI" w:cs="Segoe UI"/>
          <w:b w:val="0"/>
          <w:bCs w:val="0"/>
        </w:rPr>
        <w:t>Promote community engagement</w:t>
      </w:r>
    </w:p>
    <w:p w14:paraId="09BF6877" w14:textId="77777777" w:rsidR="00DC482F" w:rsidRDefault="00DC482F" w:rsidP="00DC482F">
      <w:pPr>
        <w:numPr>
          <w:ilvl w:val="0"/>
          <w:numId w:val="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To encourage the use of school facilities by the wider community.</w:t>
      </w:r>
    </w:p>
    <w:p w14:paraId="2D46BDA8" w14:textId="77777777" w:rsidR="00DC482F" w:rsidRDefault="00DC482F" w:rsidP="00DC482F">
      <w:pPr>
        <w:numPr>
          <w:ilvl w:val="0"/>
          <w:numId w:val="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To contribute positively to the social, cultural, educational, and recreational life of the area.</w:t>
      </w:r>
    </w:p>
    <w:p w14:paraId="0A359BD0" w14:textId="558FA6F5" w:rsidR="00DC482F" w:rsidRPr="00DC482F" w:rsidRDefault="00DC482F" w:rsidP="00DC482F">
      <w:pPr>
        <w:spacing w:before="100" w:beforeAutospacing="1" w:after="100" w:afterAutospacing="1" w:line="300" w:lineRule="atLeast"/>
        <w:rPr>
          <w:rFonts w:ascii="Segoe UI" w:hAnsi="Segoe UI" w:cs="Segoe UI"/>
          <w:sz w:val="21"/>
          <w:szCs w:val="21"/>
        </w:rPr>
      </w:pPr>
      <w:r>
        <w:rPr>
          <w:rFonts w:ascii="Segoe UI" w:hAnsi="Segoe UI" w:cs="Segoe UI"/>
          <w:sz w:val="21"/>
          <w:szCs w:val="21"/>
        </w:rPr>
        <w:lastRenderedPageBreak/>
        <w:br/>
      </w:r>
      <w:r w:rsidRPr="00DC482F">
        <w:rPr>
          <w:rStyle w:val="Strong"/>
          <w:rFonts w:ascii="Segoe UI" w:hAnsi="Segoe UI" w:cs="Segoe UI"/>
          <w:b w:val="0"/>
          <w:bCs w:val="0"/>
        </w:rPr>
        <w:t>Support children and young people</w:t>
      </w:r>
    </w:p>
    <w:p w14:paraId="7F3C0A24" w14:textId="6C44A6AC" w:rsidR="00DC482F" w:rsidRPr="00DC482F" w:rsidRDefault="00DC482F" w:rsidP="00DC482F">
      <w:pPr>
        <w:numPr>
          <w:ilvl w:val="0"/>
          <w:numId w:val="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To prioritise providers of services for children and young people by giving them first consideration for available spaces.</w:t>
      </w:r>
    </w:p>
    <w:p w14:paraId="390E4DC6" w14:textId="50EF166C" w:rsidR="00DC482F" w:rsidRPr="00DC482F" w:rsidRDefault="00DC482F" w:rsidP="00DC482F">
      <w:pPr>
        <w:spacing w:before="100" w:beforeAutospacing="1" w:after="100" w:afterAutospacing="1" w:line="300" w:lineRule="atLeast"/>
        <w:rPr>
          <w:rFonts w:ascii="Segoe UI" w:hAnsi="Segoe UI" w:cs="Segoe UI"/>
          <w:sz w:val="21"/>
          <w:szCs w:val="21"/>
        </w:rPr>
      </w:pPr>
      <w:r w:rsidRPr="00DC482F">
        <w:rPr>
          <w:rStyle w:val="Strong"/>
          <w:rFonts w:ascii="Segoe UI" w:hAnsi="Segoe UI" w:cs="Segoe UI"/>
          <w:b w:val="0"/>
          <w:bCs w:val="0"/>
        </w:rPr>
        <w:t>Provide transparency of charges</w:t>
      </w:r>
    </w:p>
    <w:p w14:paraId="74CA6630" w14:textId="77777777" w:rsidR="00DC482F" w:rsidRDefault="00DC482F" w:rsidP="00DC482F">
      <w:pPr>
        <w:numPr>
          <w:ilvl w:val="0"/>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To operate a clear and fair charging structure.</w:t>
      </w:r>
    </w:p>
    <w:p w14:paraId="12CC97F1" w14:textId="7413CFA4" w:rsidR="00DC482F" w:rsidRPr="00DC482F" w:rsidRDefault="00DC482F" w:rsidP="00DC482F">
      <w:pPr>
        <w:numPr>
          <w:ilvl w:val="0"/>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To ensure that voluntary and community sector groups are not financially disadvantaged.</w:t>
      </w:r>
    </w:p>
    <w:p w14:paraId="2C2CDA90" w14:textId="453163C0" w:rsidR="00DC482F" w:rsidRPr="00DC482F" w:rsidRDefault="00DC482F" w:rsidP="00DC482F">
      <w:pPr>
        <w:spacing w:before="100" w:beforeAutospacing="1" w:after="100" w:afterAutospacing="1" w:line="300" w:lineRule="atLeast"/>
        <w:rPr>
          <w:rFonts w:ascii="Segoe UI" w:hAnsi="Segoe UI" w:cs="Segoe UI"/>
          <w:sz w:val="21"/>
          <w:szCs w:val="21"/>
        </w:rPr>
      </w:pPr>
      <w:r w:rsidRPr="00DC482F">
        <w:rPr>
          <w:rStyle w:val="Strong"/>
          <w:rFonts w:ascii="Segoe UI" w:hAnsi="Segoe UI" w:cs="Segoe UI"/>
          <w:b w:val="0"/>
          <w:bCs w:val="0"/>
        </w:rPr>
        <w:t>Encourage a broad range of community activities</w:t>
      </w:r>
    </w:p>
    <w:p w14:paraId="53AF2FFA" w14:textId="30396361" w:rsidR="00E02B15" w:rsidRDefault="00DC482F" w:rsidP="00DC482F">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To support community organisations offering opportunities for personal development, recreation, learning and wellbeing.</w:t>
      </w:r>
    </w:p>
    <w:p w14:paraId="72B6FF26" w14:textId="49639855" w:rsidR="00DC482F" w:rsidRPr="00DC482F" w:rsidRDefault="00DC482F" w:rsidP="00DC482F">
      <w:pPr>
        <w:pStyle w:val="Heading2"/>
        <w:spacing w:line="300" w:lineRule="atLeast"/>
        <w:rPr>
          <w:rFonts w:ascii="Segoe UI" w:hAnsi="Segoe UI" w:cs="Segoe UI"/>
          <w:color w:val="auto"/>
          <w:sz w:val="36"/>
          <w:szCs w:val="36"/>
        </w:rPr>
      </w:pPr>
      <w:r w:rsidRPr="00DC482F">
        <w:rPr>
          <w:rStyle w:val="Strong"/>
          <w:rFonts w:ascii="Segoe UI" w:hAnsi="Segoe UI" w:cs="Segoe UI"/>
          <w:b w:val="0"/>
          <w:bCs w:val="0"/>
          <w:color w:val="auto"/>
        </w:rPr>
        <w:t>3. SCALE OF CHARGES</w:t>
      </w:r>
    </w:p>
    <w:p w14:paraId="71675754" w14:textId="77777777" w:rsidR="00DC482F" w:rsidRDefault="00DC482F" w:rsidP="00DC482F">
      <w:pPr>
        <w:pStyle w:val="NormalWeb"/>
        <w:spacing w:line="300" w:lineRule="atLeast"/>
        <w:rPr>
          <w:rFonts w:ascii="Segoe UI" w:hAnsi="Segoe UI" w:cs="Segoe UI"/>
          <w:sz w:val="21"/>
          <w:szCs w:val="21"/>
        </w:rPr>
      </w:pPr>
      <w:r>
        <w:rPr>
          <w:rFonts w:ascii="Segoe UI" w:hAnsi="Segoe UI" w:cs="Segoe UI"/>
          <w:sz w:val="21"/>
          <w:szCs w:val="21"/>
        </w:rPr>
        <w:t>In line with the school’s commitment to community benefit:</w:t>
      </w:r>
    </w:p>
    <w:p w14:paraId="248E1B8B" w14:textId="77777777" w:rsidR="00DC482F" w:rsidRDefault="00DC482F" w:rsidP="00DC482F">
      <w:pPr>
        <w:numPr>
          <w:ilvl w:val="0"/>
          <w:numId w:val="11"/>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Voluntary organisations, community groups, and statutory bodies are charged £0 for use of the premises only.</w:t>
      </w:r>
    </w:p>
    <w:p w14:paraId="7AC357DE" w14:textId="77777777" w:rsidR="00DC482F" w:rsidRDefault="00DC482F" w:rsidP="00DC482F">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The school </w:t>
      </w:r>
      <w:r>
        <w:rPr>
          <w:rStyle w:val="Strong"/>
          <w:rFonts w:ascii="Segoe UI" w:hAnsi="Segoe UI" w:cs="Segoe UI"/>
          <w:sz w:val="21"/>
          <w:szCs w:val="21"/>
        </w:rPr>
        <w:t>does not allow</w:t>
      </w:r>
      <w:r>
        <w:rPr>
          <w:rFonts w:ascii="Segoe UI" w:hAnsi="Segoe UI" w:cs="Segoe UI"/>
          <w:sz w:val="21"/>
          <w:szCs w:val="21"/>
        </w:rPr>
        <w:t xml:space="preserve"> lettings to </w:t>
      </w:r>
      <w:r>
        <w:rPr>
          <w:rStyle w:val="Strong"/>
          <w:rFonts w:ascii="Segoe UI" w:hAnsi="Segoe UI" w:cs="Segoe UI"/>
          <w:sz w:val="21"/>
          <w:szCs w:val="21"/>
        </w:rPr>
        <w:t>commercial / profit</w:t>
      </w:r>
      <w:r>
        <w:rPr>
          <w:rStyle w:val="Strong"/>
          <w:rFonts w:ascii="Segoe UI" w:hAnsi="Segoe UI" w:cs="Segoe UI"/>
          <w:sz w:val="21"/>
          <w:szCs w:val="21"/>
        </w:rPr>
        <w:noBreakHyphen/>
        <w:t>making organisations</w:t>
      </w:r>
      <w:r>
        <w:rPr>
          <w:rFonts w:ascii="Segoe UI" w:hAnsi="Segoe UI" w:cs="Segoe UI"/>
          <w:sz w:val="21"/>
          <w:szCs w:val="21"/>
        </w:rPr>
        <w:t>.</w:t>
      </w:r>
    </w:p>
    <w:p w14:paraId="330EDE94" w14:textId="77777777" w:rsidR="00DC482F" w:rsidRDefault="00DC482F" w:rsidP="00DC482F">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Out</w:t>
      </w:r>
      <w:r>
        <w:rPr>
          <w:rFonts w:ascii="Segoe UI" w:hAnsi="Segoe UI" w:cs="Segoe UI"/>
          <w:sz w:val="21"/>
          <w:szCs w:val="21"/>
        </w:rPr>
        <w:noBreakHyphen/>
        <w:t>of</w:t>
      </w:r>
      <w:r>
        <w:rPr>
          <w:rFonts w:ascii="Segoe UI" w:hAnsi="Segoe UI" w:cs="Segoe UI"/>
          <w:sz w:val="21"/>
          <w:szCs w:val="21"/>
        </w:rPr>
        <w:noBreakHyphen/>
        <w:t xml:space="preserve">hours use of the premises </w:t>
      </w:r>
      <w:r>
        <w:rPr>
          <w:rStyle w:val="Strong"/>
          <w:rFonts w:ascii="Segoe UI" w:hAnsi="Segoe UI" w:cs="Segoe UI"/>
          <w:sz w:val="21"/>
          <w:szCs w:val="21"/>
        </w:rPr>
        <w:t>after 6:00pm Monday to Friday</w:t>
      </w:r>
      <w:r>
        <w:rPr>
          <w:rFonts w:ascii="Segoe UI" w:hAnsi="Segoe UI" w:cs="Segoe UI"/>
          <w:sz w:val="21"/>
          <w:szCs w:val="21"/>
        </w:rPr>
        <w:t xml:space="preserve">, and at </w:t>
      </w:r>
      <w:r>
        <w:rPr>
          <w:rStyle w:val="Strong"/>
          <w:rFonts w:ascii="Segoe UI" w:hAnsi="Segoe UI" w:cs="Segoe UI"/>
          <w:sz w:val="21"/>
          <w:szCs w:val="21"/>
        </w:rPr>
        <w:t>any time on weekends</w:t>
      </w:r>
      <w:r>
        <w:rPr>
          <w:rFonts w:ascii="Segoe UI" w:hAnsi="Segoe UI" w:cs="Segoe UI"/>
          <w:sz w:val="21"/>
          <w:szCs w:val="21"/>
        </w:rPr>
        <w:t xml:space="preserve">, </w:t>
      </w:r>
      <w:r>
        <w:rPr>
          <w:rStyle w:val="Strong"/>
          <w:rFonts w:ascii="Segoe UI" w:hAnsi="Segoe UI" w:cs="Segoe UI"/>
          <w:sz w:val="21"/>
          <w:szCs w:val="21"/>
        </w:rPr>
        <w:t>is not permitted</w:t>
      </w:r>
      <w:r>
        <w:rPr>
          <w:rFonts w:ascii="Segoe UI" w:hAnsi="Segoe UI" w:cs="Segoe UI"/>
          <w:sz w:val="21"/>
          <w:szCs w:val="21"/>
        </w:rPr>
        <w:t>.</w:t>
      </w:r>
    </w:p>
    <w:p w14:paraId="5C7DA237" w14:textId="77777777" w:rsidR="00DC482F" w:rsidRDefault="00DC482F" w:rsidP="00DC482F">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Where staffing or caretaking support is required, the Governing Body may review charges, but this would only apply in exceptional circumstances and with formal approval.</w:t>
      </w:r>
    </w:p>
    <w:p w14:paraId="24A63B35" w14:textId="1B6FFC4D" w:rsidR="00DC482F" w:rsidRPr="00DC482F" w:rsidRDefault="00DC482F" w:rsidP="00DC482F">
      <w:pPr>
        <w:pStyle w:val="NormalWeb"/>
        <w:spacing w:line="300" w:lineRule="atLeast"/>
        <w:rPr>
          <w:rFonts w:ascii="Segoe UI" w:hAnsi="Segoe UI" w:cs="Segoe UI"/>
          <w:sz w:val="21"/>
          <w:szCs w:val="21"/>
        </w:rPr>
      </w:pPr>
      <w:r>
        <w:rPr>
          <w:rFonts w:ascii="Segoe UI" w:hAnsi="Segoe UI" w:cs="Segoe UI"/>
          <w:sz w:val="21"/>
          <w:szCs w:val="21"/>
        </w:rPr>
        <w:t>All charges are reviewed annually by the Governing Body or its delegated committee.</w:t>
      </w:r>
    </w:p>
    <w:p w14:paraId="7B13434C" w14:textId="3A545E65" w:rsidR="00DC482F" w:rsidRPr="00DC482F" w:rsidRDefault="00DC482F" w:rsidP="00DC482F">
      <w:pPr>
        <w:pStyle w:val="Heading2"/>
        <w:spacing w:line="300" w:lineRule="atLeast"/>
        <w:rPr>
          <w:rFonts w:ascii="Segoe UI" w:hAnsi="Segoe UI" w:cs="Segoe UI"/>
          <w:color w:val="auto"/>
          <w:sz w:val="36"/>
          <w:szCs w:val="36"/>
        </w:rPr>
      </w:pPr>
      <w:r w:rsidRPr="00DC482F">
        <w:rPr>
          <w:rStyle w:val="Strong"/>
          <w:rFonts w:ascii="Segoe UI" w:hAnsi="Segoe UI" w:cs="Segoe UI"/>
          <w:b w:val="0"/>
          <w:bCs w:val="0"/>
          <w:color w:val="auto"/>
        </w:rPr>
        <w:t>4. APPLICATION PROCESS</w:t>
      </w:r>
    </w:p>
    <w:p w14:paraId="66A18E24" w14:textId="4AFA3041" w:rsidR="00DC482F" w:rsidRPr="00F036C5" w:rsidRDefault="00F036C5" w:rsidP="00F036C5">
      <w:pPr>
        <w:pStyle w:val="Heading3"/>
        <w:spacing w:line="300" w:lineRule="atLeast"/>
        <w:rPr>
          <w:rFonts w:ascii="Segoe UI" w:hAnsi="Segoe UI" w:cs="Segoe UI"/>
          <w:color w:val="auto"/>
        </w:rPr>
      </w:pPr>
      <w:r>
        <w:rPr>
          <w:rStyle w:val="Strong"/>
          <w:rFonts w:ascii="Segoe UI" w:hAnsi="Segoe UI" w:cs="Segoe UI"/>
          <w:b w:val="0"/>
          <w:bCs w:val="0"/>
          <w:color w:val="auto"/>
        </w:rPr>
        <w:br/>
      </w:r>
      <w:r w:rsidR="00DC482F" w:rsidRPr="00DC482F">
        <w:rPr>
          <w:rStyle w:val="Strong"/>
          <w:rFonts w:ascii="Segoe UI" w:hAnsi="Segoe UI" w:cs="Segoe UI"/>
          <w:b w:val="0"/>
          <w:bCs w:val="0"/>
          <w:color w:val="auto"/>
        </w:rPr>
        <w:t>Initial enquiry</w:t>
      </w:r>
      <w:r>
        <w:rPr>
          <w:rStyle w:val="Strong"/>
          <w:rFonts w:ascii="Segoe UI" w:hAnsi="Segoe UI" w:cs="Segoe UI"/>
          <w:b w:val="0"/>
          <w:bCs w:val="0"/>
          <w:color w:val="auto"/>
        </w:rPr>
        <w:br/>
      </w:r>
      <w:r w:rsidR="00DC482F" w:rsidRPr="00DC482F">
        <w:rPr>
          <w:rFonts w:ascii="Segoe UI" w:hAnsi="Segoe UI" w:cs="Segoe UI"/>
          <w:color w:val="auto"/>
          <w:sz w:val="21"/>
          <w:szCs w:val="21"/>
        </w:rPr>
        <w:t xml:space="preserve">Any organisation wishing to hire the school premises must contact the </w:t>
      </w:r>
      <w:r w:rsidR="00DC482F" w:rsidRPr="00DC482F">
        <w:rPr>
          <w:rStyle w:val="Strong"/>
          <w:rFonts w:ascii="Segoe UI" w:hAnsi="Segoe UI" w:cs="Segoe UI"/>
          <w:color w:val="auto"/>
          <w:sz w:val="21"/>
          <w:szCs w:val="21"/>
        </w:rPr>
        <w:t>Headteacher</w:t>
      </w:r>
      <w:r w:rsidR="00DC482F" w:rsidRPr="00DC482F">
        <w:rPr>
          <w:rFonts w:ascii="Segoe UI" w:hAnsi="Segoe UI" w:cs="Segoe UI"/>
          <w:color w:val="auto"/>
          <w:sz w:val="21"/>
          <w:szCs w:val="21"/>
        </w:rPr>
        <w:t xml:space="preserve"> as the first point of contact.</w:t>
      </w:r>
      <w:r>
        <w:rPr>
          <w:rFonts w:ascii="Segoe UI" w:hAnsi="Segoe UI" w:cs="Segoe UI"/>
          <w:color w:val="auto"/>
          <w:sz w:val="21"/>
          <w:szCs w:val="21"/>
        </w:rPr>
        <w:br/>
      </w:r>
    </w:p>
    <w:p w14:paraId="5ED6EE51" w14:textId="11F7A2C0" w:rsidR="00DC482F" w:rsidRPr="00DC482F" w:rsidRDefault="00DC482F" w:rsidP="00DC482F">
      <w:pPr>
        <w:pStyle w:val="Heading3"/>
        <w:spacing w:line="300" w:lineRule="atLeast"/>
        <w:rPr>
          <w:rFonts w:ascii="Segoe UI" w:hAnsi="Segoe UI" w:cs="Segoe UI"/>
          <w:color w:val="auto"/>
          <w:sz w:val="27"/>
          <w:szCs w:val="27"/>
        </w:rPr>
      </w:pPr>
      <w:r w:rsidRPr="00DC482F">
        <w:rPr>
          <w:rStyle w:val="Strong"/>
          <w:rFonts w:ascii="Segoe UI" w:hAnsi="Segoe UI" w:cs="Segoe UI"/>
          <w:b w:val="0"/>
          <w:bCs w:val="0"/>
          <w:color w:val="auto"/>
        </w:rPr>
        <w:t>Application form</w:t>
      </w:r>
    </w:p>
    <w:p w14:paraId="76818133" w14:textId="77777777" w:rsidR="00DC482F" w:rsidRPr="00DC482F" w:rsidRDefault="00DC482F" w:rsidP="00DC482F">
      <w:pPr>
        <w:numPr>
          <w:ilvl w:val="0"/>
          <w:numId w:val="12"/>
        </w:numPr>
        <w:spacing w:before="100" w:beforeAutospacing="1" w:after="100" w:afterAutospacing="1" w:line="300" w:lineRule="atLeast"/>
        <w:rPr>
          <w:rFonts w:ascii="Segoe UI" w:hAnsi="Segoe UI" w:cs="Segoe UI"/>
          <w:sz w:val="21"/>
          <w:szCs w:val="21"/>
        </w:rPr>
      </w:pPr>
      <w:r w:rsidRPr="00DC482F">
        <w:rPr>
          <w:rFonts w:ascii="Segoe UI" w:hAnsi="Segoe UI" w:cs="Segoe UI"/>
          <w:sz w:val="21"/>
          <w:szCs w:val="21"/>
        </w:rPr>
        <w:t xml:space="preserve">An official </w:t>
      </w:r>
      <w:r w:rsidRPr="00DC482F">
        <w:rPr>
          <w:rStyle w:val="Strong"/>
          <w:rFonts w:ascii="Segoe UI" w:hAnsi="Segoe UI" w:cs="Segoe UI"/>
          <w:sz w:val="21"/>
          <w:szCs w:val="21"/>
        </w:rPr>
        <w:t>Application for Hire</w:t>
      </w:r>
      <w:r w:rsidRPr="00DC482F">
        <w:rPr>
          <w:rFonts w:ascii="Segoe UI" w:hAnsi="Segoe UI" w:cs="Segoe UI"/>
          <w:sz w:val="21"/>
          <w:szCs w:val="21"/>
        </w:rPr>
        <w:t xml:space="preserve"> form will be issued by the Headteacher.</w:t>
      </w:r>
    </w:p>
    <w:p w14:paraId="61467152" w14:textId="77777777" w:rsidR="00DC482F" w:rsidRPr="00DC482F" w:rsidRDefault="00DC482F" w:rsidP="00DC482F">
      <w:pPr>
        <w:numPr>
          <w:ilvl w:val="0"/>
          <w:numId w:val="12"/>
        </w:numPr>
        <w:spacing w:before="100" w:beforeAutospacing="1" w:after="100" w:afterAutospacing="1" w:line="300" w:lineRule="atLeast"/>
        <w:rPr>
          <w:rFonts w:ascii="Segoe UI" w:hAnsi="Segoe UI" w:cs="Segoe UI"/>
          <w:sz w:val="21"/>
          <w:szCs w:val="21"/>
        </w:rPr>
      </w:pPr>
      <w:r w:rsidRPr="00DC482F">
        <w:rPr>
          <w:rFonts w:ascii="Segoe UI" w:hAnsi="Segoe UI" w:cs="Segoe UI"/>
          <w:sz w:val="21"/>
          <w:szCs w:val="21"/>
        </w:rPr>
        <w:t xml:space="preserve">This must be returned </w:t>
      </w:r>
      <w:r w:rsidRPr="00DC482F">
        <w:rPr>
          <w:rStyle w:val="Strong"/>
          <w:rFonts w:ascii="Segoe UI" w:hAnsi="Segoe UI" w:cs="Segoe UI"/>
          <w:sz w:val="21"/>
          <w:szCs w:val="21"/>
        </w:rPr>
        <w:t>at least 6 weeks prior</w:t>
      </w:r>
      <w:r w:rsidRPr="00DC482F">
        <w:rPr>
          <w:rFonts w:ascii="Segoe UI" w:hAnsi="Segoe UI" w:cs="Segoe UI"/>
          <w:sz w:val="21"/>
          <w:szCs w:val="21"/>
        </w:rPr>
        <w:t xml:space="preserve"> to the requested hire date.</w:t>
      </w:r>
    </w:p>
    <w:p w14:paraId="306ED996" w14:textId="18CAA803" w:rsidR="00F036C5" w:rsidRPr="00F036C5" w:rsidRDefault="00DC482F" w:rsidP="00F036C5">
      <w:pPr>
        <w:numPr>
          <w:ilvl w:val="0"/>
          <w:numId w:val="12"/>
        </w:numPr>
        <w:spacing w:before="100" w:beforeAutospacing="1" w:after="100" w:afterAutospacing="1" w:line="300" w:lineRule="atLeast"/>
        <w:rPr>
          <w:rFonts w:ascii="Segoe UI" w:hAnsi="Segoe UI" w:cs="Segoe UI"/>
          <w:sz w:val="21"/>
          <w:szCs w:val="21"/>
        </w:rPr>
      </w:pPr>
      <w:r w:rsidRPr="00DC482F">
        <w:rPr>
          <w:rFonts w:ascii="Segoe UI" w:hAnsi="Segoe UI" w:cs="Segoe UI"/>
          <w:sz w:val="21"/>
          <w:szCs w:val="21"/>
        </w:rPr>
        <w:t>Applications with less than 6 weeks’ notice may be considered where circumstances allow.</w:t>
      </w:r>
    </w:p>
    <w:p w14:paraId="5F3FE1A4" w14:textId="393B3BB8" w:rsidR="00DC482F" w:rsidRPr="00F036C5" w:rsidRDefault="00DC482F" w:rsidP="00F036C5">
      <w:pPr>
        <w:spacing w:before="100" w:beforeAutospacing="1" w:after="100" w:afterAutospacing="1" w:line="300" w:lineRule="atLeast"/>
        <w:rPr>
          <w:rFonts w:ascii="Segoe UI" w:hAnsi="Segoe UI" w:cs="Segoe UI"/>
          <w:sz w:val="21"/>
          <w:szCs w:val="21"/>
        </w:rPr>
      </w:pPr>
      <w:r w:rsidRPr="00F036C5">
        <w:rPr>
          <w:rStyle w:val="Strong"/>
          <w:rFonts w:ascii="Segoe UI" w:hAnsi="Segoe UI" w:cs="Segoe UI"/>
          <w:b w:val="0"/>
          <w:bCs w:val="0"/>
        </w:rPr>
        <w:lastRenderedPageBreak/>
        <w:t>Decision making</w:t>
      </w:r>
    </w:p>
    <w:p w14:paraId="30C03FD9" w14:textId="77777777" w:rsidR="00DC482F" w:rsidRPr="00DC482F" w:rsidRDefault="00DC482F" w:rsidP="00DC482F">
      <w:pPr>
        <w:numPr>
          <w:ilvl w:val="0"/>
          <w:numId w:val="13"/>
        </w:numPr>
        <w:spacing w:before="100" w:beforeAutospacing="1" w:after="100" w:afterAutospacing="1" w:line="300" w:lineRule="atLeast"/>
        <w:rPr>
          <w:rFonts w:ascii="Segoe UI" w:hAnsi="Segoe UI" w:cs="Segoe UI"/>
          <w:sz w:val="21"/>
          <w:szCs w:val="21"/>
        </w:rPr>
      </w:pPr>
      <w:r w:rsidRPr="00DC482F">
        <w:rPr>
          <w:rFonts w:ascii="Segoe UI" w:hAnsi="Segoe UI" w:cs="Segoe UI"/>
          <w:sz w:val="21"/>
          <w:szCs w:val="21"/>
        </w:rPr>
        <w:t>All requests are considered on an individual basis.</w:t>
      </w:r>
    </w:p>
    <w:p w14:paraId="5A5E378E" w14:textId="77777777" w:rsidR="00DC482F" w:rsidRPr="00DC482F" w:rsidRDefault="00DC482F" w:rsidP="00DC482F">
      <w:pPr>
        <w:numPr>
          <w:ilvl w:val="0"/>
          <w:numId w:val="13"/>
        </w:numPr>
        <w:spacing w:before="100" w:beforeAutospacing="1" w:after="100" w:afterAutospacing="1" w:line="300" w:lineRule="atLeast"/>
        <w:rPr>
          <w:rFonts w:ascii="Segoe UI" w:hAnsi="Segoe UI" w:cs="Segoe UI"/>
          <w:sz w:val="21"/>
          <w:szCs w:val="21"/>
        </w:rPr>
      </w:pPr>
      <w:r w:rsidRPr="00DC482F">
        <w:rPr>
          <w:rFonts w:ascii="Segoe UI" w:hAnsi="Segoe UI" w:cs="Segoe UI"/>
          <w:sz w:val="21"/>
          <w:szCs w:val="21"/>
        </w:rPr>
        <w:t>Approval is subject to availability, safeguarding considerations, premises suitability, and alignment with school values.</w:t>
      </w:r>
    </w:p>
    <w:p w14:paraId="6B86269D" w14:textId="319C49FE" w:rsidR="00DC482F" w:rsidRDefault="00DC482F" w:rsidP="00DC482F">
      <w:pPr>
        <w:numPr>
          <w:ilvl w:val="0"/>
          <w:numId w:val="13"/>
        </w:numPr>
        <w:spacing w:before="100" w:beforeAutospacing="1" w:after="100" w:afterAutospacing="1" w:line="300" w:lineRule="atLeast"/>
        <w:rPr>
          <w:rFonts w:ascii="Segoe UI" w:hAnsi="Segoe UI" w:cs="Segoe UI"/>
          <w:sz w:val="21"/>
          <w:szCs w:val="21"/>
        </w:rPr>
      </w:pPr>
      <w:r w:rsidRPr="00DC482F">
        <w:rPr>
          <w:rFonts w:ascii="Segoe UI" w:hAnsi="Segoe UI" w:cs="Segoe UI"/>
          <w:sz w:val="21"/>
          <w:szCs w:val="21"/>
        </w:rPr>
        <w:t>The Governing Body reserves the right to refuse any application without obligation to provide a reason.</w:t>
      </w:r>
    </w:p>
    <w:p w14:paraId="47D9DE1D" w14:textId="5EC4443B" w:rsidR="00F036C5" w:rsidRPr="00F036C5" w:rsidRDefault="00F036C5" w:rsidP="00F036C5">
      <w:pPr>
        <w:pStyle w:val="Heading2"/>
        <w:spacing w:line="300" w:lineRule="atLeast"/>
        <w:rPr>
          <w:rFonts w:ascii="Segoe UI" w:hAnsi="Segoe UI" w:cs="Segoe UI"/>
          <w:color w:val="auto"/>
          <w:sz w:val="36"/>
          <w:szCs w:val="36"/>
        </w:rPr>
      </w:pPr>
      <w:r w:rsidRPr="00F036C5">
        <w:rPr>
          <w:rStyle w:val="Strong"/>
          <w:rFonts w:ascii="Segoe UI" w:hAnsi="Segoe UI" w:cs="Segoe UI"/>
          <w:b w:val="0"/>
          <w:bCs w:val="0"/>
          <w:color w:val="auto"/>
        </w:rPr>
        <w:t>5. THE HIRE AGREEMENT</w:t>
      </w:r>
    </w:p>
    <w:p w14:paraId="61293EA7" w14:textId="1B868FF6" w:rsidR="00F036C5" w:rsidRPr="00F036C5" w:rsidRDefault="00F036C5" w:rsidP="00F036C5">
      <w:pPr>
        <w:pStyle w:val="Heading3"/>
        <w:spacing w:line="300" w:lineRule="atLeast"/>
        <w:rPr>
          <w:rFonts w:ascii="Segoe UI" w:hAnsi="Segoe UI" w:cs="Segoe UI"/>
          <w:color w:val="auto"/>
        </w:rPr>
      </w:pPr>
      <w:r>
        <w:rPr>
          <w:rStyle w:val="Strong"/>
          <w:rFonts w:ascii="Segoe UI" w:hAnsi="Segoe UI" w:cs="Segoe UI"/>
          <w:b w:val="0"/>
          <w:bCs w:val="0"/>
          <w:color w:val="auto"/>
        </w:rPr>
        <w:br/>
      </w:r>
      <w:r w:rsidRPr="00F036C5">
        <w:rPr>
          <w:rStyle w:val="Strong"/>
          <w:rFonts w:ascii="Segoe UI" w:hAnsi="Segoe UI" w:cs="Segoe UI"/>
          <w:b w:val="0"/>
          <w:bCs w:val="0"/>
          <w:color w:val="auto"/>
        </w:rPr>
        <w:t>Confirmation of approval</w:t>
      </w:r>
      <w:r>
        <w:rPr>
          <w:rStyle w:val="Strong"/>
          <w:rFonts w:ascii="Segoe UI" w:hAnsi="Segoe UI" w:cs="Segoe UI"/>
          <w:b w:val="0"/>
          <w:bCs w:val="0"/>
          <w:color w:val="auto"/>
        </w:rPr>
        <w:br/>
      </w:r>
      <w:r w:rsidRPr="00F036C5">
        <w:rPr>
          <w:rFonts w:ascii="Segoe UI" w:hAnsi="Segoe UI" w:cs="Segoe UI"/>
          <w:color w:val="auto"/>
          <w:sz w:val="21"/>
          <w:szCs w:val="21"/>
        </w:rPr>
        <w:t xml:space="preserve">Once an application is approved, the school will issue a formal </w:t>
      </w:r>
      <w:r w:rsidRPr="00F036C5">
        <w:rPr>
          <w:rStyle w:val="Strong"/>
          <w:rFonts w:ascii="Segoe UI" w:hAnsi="Segoe UI" w:cs="Segoe UI"/>
          <w:b w:val="0"/>
          <w:bCs w:val="0"/>
          <w:color w:val="auto"/>
          <w:sz w:val="21"/>
          <w:szCs w:val="21"/>
        </w:rPr>
        <w:t>Hire Agreement</w:t>
      </w:r>
      <w:r w:rsidRPr="00F036C5">
        <w:rPr>
          <w:rFonts w:ascii="Segoe UI" w:hAnsi="Segoe UI" w:cs="Segoe UI"/>
          <w:b/>
          <w:bCs/>
          <w:color w:val="auto"/>
          <w:sz w:val="21"/>
          <w:szCs w:val="21"/>
        </w:rPr>
        <w:t>.</w:t>
      </w:r>
      <w:r w:rsidRPr="00F036C5">
        <w:rPr>
          <w:rFonts w:ascii="Segoe UI" w:hAnsi="Segoe UI" w:cs="Segoe UI"/>
          <w:color w:val="auto"/>
          <w:sz w:val="21"/>
          <w:szCs w:val="21"/>
        </w:rPr>
        <w:t xml:space="preserve"> This document will specify:</w:t>
      </w:r>
    </w:p>
    <w:p w14:paraId="0655678F" w14:textId="77777777" w:rsidR="00F036C5" w:rsidRPr="00F036C5" w:rsidRDefault="00F036C5" w:rsidP="00F036C5">
      <w:pPr>
        <w:numPr>
          <w:ilvl w:val="0"/>
          <w:numId w:val="14"/>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the exact area(s) of the premises to be used</w:t>
      </w:r>
    </w:p>
    <w:p w14:paraId="15729917" w14:textId="77777777" w:rsidR="00F036C5" w:rsidRPr="00F036C5" w:rsidRDefault="00F036C5" w:rsidP="00F036C5">
      <w:pPr>
        <w:numPr>
          <w:ilvl w:val="0"/>
          <w:numId w:val="14"/>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the activity or purpose of the hire</w:t>
      </w:r>
    </w:p>
    <w:p w14:paraId="6867CD69" w14:textId="77777777" w:rsidR="00F036C5" w:rsidRPr="00F036C5" w:rsidRDefault="00F036C5" w:rsidP="00F036C5">
      <w:pPr>
        <w:numPr>
          <w:ilvl w:val="0"/>
          <w:numId w:val="14"/>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the date(s), times and duration</w:t>
      </w:r>
    </w:p>
    <w:p w14:paraId="71402EFA" w14:textId="77777777" w:rsidR="00F036C5" w:rsidRPr="00F036C5" w:rsidRDefault="00F036C5" w:rsidP="00F036C5">
      <w:pPr>
        <w:numPr>
          <w:ilvl w:val="0"/>
          <w:numId w:val="14"/>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the agreed cost (if applicable)</w:t>
      </w:r>
    </w:p>
    <w:p w14:paraId="465713FF" w14:textId="77777777" w:rsidR="00F036C5" w:rsidRPr="00F036C5" w:rsidRDefault="00F036C5" w:rsidP="00F036C5">
      <w:pPr>
        <w:numPr>
          <w:ilvl w:val="0"/>
          <w:numId w:val="14"/>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responsibilities of the hirer</w:t>
      </w:r>
    </w:p>
    <w:p w14:paraId="15A6FC20" w14:textId="77777777" w:rsidR="00F036C5" w:rsidRPr="00F036C5" w:rsidRDefault="00F036C5" w:rsidP="00F036C5">
      <w:pPr>
        <w:numPr>
          <w:ilvl w:val="0"/>
          <w:numId w:val="14"/>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any safeguarding or supervision requirements</w:t>
      </w:r>
    </w:p>
    <w:p w14:paraId="42230CF9" w14:textId="77777777" w:rsidR="00F036C5" w:rsidRPr="00F036C5" w:rsidRDefault="00F036C5" w:rsidP="00F036C5">
      <w:pPr>
        <w:numPr>
          <w:ilvl w:val="0"/>
          <w:numId w:val="14"/>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emergency procedures applicable to the hire</w:t>
      </w:r>
    </w:p>
    <w:p w14:paraId="2978A2BE" w14:textId="77777777" w:rsidR="00F036C5" w:rsidRDefault="00F036C5" w:rsidP="00F036C5">
      <w:pPr>
        <w:pStyle w:val="NormalWeb"/>
        <w:spacing w:line="300" w:lineRule="atLeast"/>
        <w:rPr>
          <w:rFonts w:ascii="Segoe UI" w:hAnsi="Segoe UI" w:cs="Segoe UI"/>
          <w:sz w:val="21"/>
          <w:szCs w:val="21"/>
        </w:rPr>
      </w:pPr>
      <w:r w:rsidRPr="00F036C5">
        <w:rPr>
          <w:rFonts w:ascii="Segoe UI" w:hAnsi="Segoe UI" w:cs="Segoe UI"/>
          <w:sz w:val="21"/>
          <w:szCs w:val="21"/>
        </w:rPr>
        <w:t xml:space="preserve">A template Hire Agreement is provided in </w:t>
      </w:r>
      <w:r w:rsidRPr="00F036C5">
        <w:rPr>
          <w:rStyle w:val="Strong"/>
          <w:rFonts w:ascii="Segoe UI" w:hAnsi="Segoe UI" w:cs="Segoe UI"/>
          <w:sz w:val="21"/>
          <w:szCs w:val="21"/>
        </w:rPr>
        <w:t>Appendix A</w:t>
      </w:r>
      <w:r w:rsidRPr="00F036C5">
        <w:rPr>
          <w:rFonts w:ascii="Segoe UI" w:hAnsi="Segoe UI" w:cs="Segoe UI"/>
          <w:sz w:val="21"/>
          <w:szCs w:val="21"/>
        </w:rPr>
        <w:t>.</w:t>
      </w:r>
    </w:p>
    <w:p w14:paraId="31D0CD8E" w14:textId="09D7738D" w:rsidR="00F036C5" w:rsidRPr="00F036C5" w:rsidRDefault="00F036C5" w:rsidP="00F036C5">
      <w:pPr>
        <w:pStyle w:val="NormalWeb"/>
        <w:spacing w:line="300" w:lineRule="atLeast"/>
        <w:rPr>
          <w:rFonts w:ascii="Segoe UI" w:hAnsi="Segoe UI" w:cs="Segoe UI"/>
          <w:sz w:val="21"/>
          <w:szCs w:val="21"/>
        </w:rPr>
      </w:pPr>
      <w:r w:rsidRPr="00F036C5">
        <w:rPr>
          <w:rStyle w:val="Strong"/>
          <w:rFonts w:ascii="Segoe UI" w:hAnsi="Segoe UI" w:cs="Segoe UI"/>
          <w:b w:val="0"/>
          <w:bCs w:val="0"/>
        </w:rPr>
        <w:t>Conditions of hire</w:t>
      </w:r>
    </w:p>
    <w:p w14:paraId="326A982E" w14:textId="77777777" w:rsidR="00F036C5" w:rsidRPr="00F036C5" w:rsidRDefault="00F036C5" w:rsidP="00F036C5">
      <w:pPr>
        <w:numPr>
          <w:ilvl w:val="0"/>
          <w:numId w:val="15"/>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Use of the premises is granted only for the purposes stated on the Hire Agreement.</w:t>
      </w:r>
    </w:p>
    <w:p w14:paraId="3E5CDD26" w14:textId="77777777" w:rsidR="00F036C5" w:rsidRPr="00F036C5" w:rsidRDefault="00F036C5" w:rsidP="00F036C5">
      <w:pPr>
        <w:numPr>
          <w:ilvl w:val="0"/>
          <w:numId w:val="15"/>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 xml:space="preserve">Hirers must adhere to all site regulations, health and safety expectations, safeguarding responsibilities, and the Local Authority’s </w:t>
      </w:r>
      <w:r w:rsidRPr="00F036C5">
        <w:rPr>
          <w:rStyle w:val="Emphasis"/>
          <w:rFonts w:ascii="Segoe UI" w:eastAsiaTheme="majorEastAsia" w:hAnsi="Segoe UI" w:cs="Segoe UI"/>
          <w:sz w:val="21"/>
          <w:szCs w:val="21"/>
        </w:rPr>
        <w:t>Conditions for the Letting of Educational Premises</w:t>
      </w:r>
      <w:r w:rsidRPr="00F036C5">
        <w:rPr>
          <w:rFonts w:ascii="Segoe UI" w:hAnsi="Segoe UI" w:cs="Segoe UI"/>
          <w:sz w:val="21"/>
          <w:szCs w:val="21"/>
        </w:rPr>
        <w:t>.</w:t>
      </w:r>
    </w:p>
    <w:p w14:paraId="08A84782" w14:textId="77777777" w:rsidR="00F036C5" w:rsidRDefault="00F036C5" w:rsidP="00F036C5">
      <w:pPr>
        <w:numPr>
          <w:ilvl w:val="0"/>
          <w:numId w:val="15"/>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Premises must be left clean, secure, and in good order.</w:t>
      </w:r>
    </w:p>
    <w:p w14:paraId="1BCD01A6" w14:textId="1F248156" w:rsidR="00F036C5" w:rsidRPr="00F036C5" w:rsidRDefault="00F036C5" w:rsidP="00F036C5">
      <w:pPr>
        <w:spacing w:before="100" w:beforeAutospacing="1" w:after="100" w:afterAutospacing="1" w:line="300" w:lineRule="atLeast"/>
        <w:rPr>
          <w:rFonts w:ascii="Segoe UI" w:hAnsi="Segoe UI" w:cs="Segoe UI"/>
          <w:sz w:val="21"/>
          <w:szCs w:val="21"/>
        </w:rPr>
      </w:pPr>
      <w:r w:rsidRPr="00F036C5">
        <w:rPr>
          <w:rStyle w:val="Strong"/>
          <w:rFonts w:ascii="Segoe UI" w:hAnsi="Segoe UI" w:cs="Segoe UI"/>
          <w:b w:val="0"/>
          <w:bCs w:val="0"/>
        </w:rPr>
        <w:t>Payment</w:t>
      </w:r>
      <w:r>
        <w:rPr>
          <w:rStyle w:val="Strong"/>
          <w:rFonts w:ascii="Segoe UI" w:hAnsi="Segoe UI" w:cs="Segoe UI"/>
          <w:b w:val="0"/>
          <w:bCs w:val="0"/>
        </w:rPr>
        <w:t xml:space="preserve"> (when applicable) </w:t>
      </w:r>
    </w:p>
    <w:p w14:paraId="22C4FF9E" w14:textId="77777777" w:rsidR="00F036C5" w:rsidRPr="00F036C5" w:rsidRDefault="00F036C5" w:rsidP="00F036C5">
      <w:pPr>
        <w:numPr>
          <w:ilvl w:val="0"/>
          <w:numId w:val="16"/>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 xml:space="preserve">Invoices must be paid </w:t>
      </w:r>
      <w:r w:rsidRPr="00F036C5">
        <w:rPr>
          <w:rStyle w:val="Strong"/>
          <w:rFonts w:ascii="Segoe UI" w:hAnsi="Segoe UI" w:cs="Segoe UI"/>
          <w:sz w:val="21"/>
          <w:szCs w:val="21"/>
        </w:rPr>
        <w:t>in full before the date of hire</w:t>
      </w:r>
      <w:r w:rsidRPr="00F036C5">
        <w:rPr>
          <w:rFonts w:ascii="Segoe UI" w:hAnsi="Segoe UI" w:cs="Segoe UI"/>
          <w:sz w:val="21"/>
          <w:szCs w:val="21"/>
        </w:rPr>
        <w:t>.</w:t>
      </w:r>
    </w:p>
    <w:p w14:paraId="7A8F20B8" w14:textId="77777777" w:rsidR="00F036C5" w:rsidRPr="00F036C5" w:rsidRDefault="00F036C5" w:rsidP="00F036C5">
      <w:pPr>
        <w:numPr>
          <w:ilvl w:val="0"/>
          <w:numId w:val="16"/>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 xml:space="preserve">Payment is made to </w:t>
      </w:r>
      <w:r w:rsidRPr="00F036C5">
        <w:rPr>
          <w:rStyle w:val="Strong"/>
          <w:rFonts w:ascii="Segoe UI" w:hAnsi="Segoe UI" w:cs="Segoe UI"/>
          <w:sz w:val="21"/>
          <w:szCs w:val="21"/>
        </w:rPr>
        <w:t>Seascape Primary School</w:t>
      </w:r>
      <w:r w:rsidRPr="00F036C5">
        <w:rPr>
          <w:rFonts w:ascii="Segoe UI" w:hAnsi="Segoe UI" w:cs="Segoe UI"/>
          <w:sz w:val="21"/>
          <w:szCs w:val="21"/>
        </w:rPr>
        <w:t>.</w:t>
      </w:r>
    </w:p>
    <w:p w14:paraId="5FE72841" w14:textId="77777777" w:rsidR="00F036C5" w:rsidRPr="00F036C5" w:rsidRDefault="00F036C5" w:rsidP="00F036C5">
      <w:pPr>
        <w:numPr>
          <w:ilvl w:val="0"/>
          <w:numId w:val="16"/>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No hire may proceed until payment is received.</w:t>
      </w:r>
    </w:p>
    <w:p w14:paraId="420037BB" w14:textId="0C2BBFD2" w:rsidR="00F036C5" w:rsidRPr="00F036C5" w:rsidRDefault="00F036C5" w:rsidP="00F036C5">
      <w:pPr>
        <w:pStyle w:val="Heading3"/>
        <w:spacing w:line="300" w:lineRule="atLeast"/>
        <w:rPr>
          <w:rFonts w:ascii="Segoe UI" w:hAnsi="Segoe UI" w:cs="Segoe UI"/>
          <w:color w:val="auto"/>
          <w:sz w:val="27"/>
          <w:szCs w:val="27"/>
        </w:rPr>
      </w:pPr>
      <w:r w:rsidRPr="00F036C5">
        <w:rPr>
          <w:rStyle w:val="Strong"/>
          <w:rFonts w:ascii="Segoe UI" w:hAnsi="Segoe UI" w:cs="Segoe UI"/>
          <w:b w:val="0"/>
          <w:bCs w:val="0"/>
          <w:color w:val="auto"/>
        </w:rPr>
        <w:t>Termination of hire</w:t>
      </w:r>
    </w:p>
    <w:p w14:paraId="1D66CCEA" w14:textId="77777777" w:rsidR="00F036C5" w:rsidRPr="00F036C5" w:rsidRDefault="00F036C5" w:rsidP="00F036C5">
      <w:pPr>
        <w:pStyle w:val="NormalWeb"/>
        <w:spacing w:line="300" w:lineRule="atLeast"/>
        <w:rPr>
          <w:rFonts w:ascii="Segoe UI" w:hAnsi="Segoe UI" w:cs="Segoe UI"/>
          <w:sz w:val="21"/>
          <w:szCs w:val="21"/>
        </w:rPr>
      </w:pPr>
      <w:r w:rsidRPr="00F036C5">
        <w:rPr>
          <w:rFonts w:ascii="Segoe UI" w:hAnsi="Segoe UI" w:cs="Segoe UI"/>
          <w:sz w:val="21"/>
          <w:szCs w:val="21"/>
        </w:rPr>
        <w:t xml:space="preserve">The </w:t>
      </w:r>
      <w:r w:rsidRPr="00F036C5">
        <w:rPr>
          <w:rStyle w:val="Strong"/>
          <w:rFonts w:ascii="Segoe UI" w:hAnsi="Segoe UI" w:cs="Segoe UI"/>
          <w:sz w:val="21"/>
          <w:szCs w:val="21"/>
        </w:rPr>
        <w:t>Headteacher</w:t>
      </w:r>
      <w:r w:rsidRPr="00F036C5">
        <w:rPr>
          <w:rFonts w:ascii="Segoe UI" w:hAnsi="Segoe UI" w:cs="Segoe UI"/>
          <w:sz w:val="21"/>
          <w:szCs w:val="21"/>
        </w:rPr>
        <w:t xml:space="preserve"> or </w:t>
      </w:r>
      <w:r w:rsidRPr="00F036C5">
        <w:rPr>
          <w:rStyle w:val="Strong"/>
          <w:rFonts w:ascii="Segoe UI" w:hAnsi="Segoe UI" w:cs="Segoe UI"/>
          <w:sz w:val="21"/>
          <w:szCs w:val="21"/>
        </w:rPr>
        <w:t>Chair of Governors</w:t>
      </w:r>
      <w:r w:rsidRPr="00F036C5">
        <w:rPr>
          <w:rFonts w:ascii="Segoe UI" w:hAnsi="Segoe UI" w:cs="Segoe UI"/>
          <w:sz w:val="21"/>
          <w:szCs w:val="21"/>
        </w:rPr>
        <w:t xml:space="preserve"> reserves the right to </w:t>
      </w:r>
      <w:r w:rsidRPr="00F036C5">
        <w:rPr>
          <w:rStyle w:val="Strong"/>
          <w:rFonts w:ascii="Segoe UI" w:hAnsi="Segoe UI" w:cs="Segoe UI"/>
          <w:sz w:val="21"/>
          <w:szCs w:val="21"/>
        </w:rPr>
        <w:t>terminate any hire agreement immediately</w:t>
      </w:r>
      <w:r w:rsidRPr="00F036C5">
        <w:rPr>
          <w:rFonts w:ascii="Segoe UI" w:hAnsi="Segoe UI" w:cs="Segoe UI"/>
          <w:sz w:val="21"/>
          <w:szCs w:val="21"/>
        </w:rPr>
        <w:t>, if:</w:t>
      </w:r>
    </w:p>
    <w:p w14:paraId="0BCFE788" w14:textId="77777777" w:rsidR="00F036C5" w:rsidRPr="00F036C5" w:rsidRDefault="00F036C5" w:rsidP="00F036C5">
      <w:pPr>
        <w:numPr>
          <w:ilvl w:val="0"/>
          <w:numId w:val="17"/>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the hirer breaches conditions of use</w:t>
      </w:r>
    </w:p>
    <w:p w14:paraId="41F1FA90" w14:textId="77777777" w:rsidR="00F036C5" w:rsidRPr="00F036C5" w:rsidRDefault="00F036C5" w:rsidP="00F036C5">
      <w:pPr>
        <w:numPr>
          <w:ilvl w:val="0"/>
          <w:numId w:val="17"/>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the activity poses risk to people or property</w:t>
      </w:r>
    </w:p>
    <w:p w14:paraId="7B263BF4" w14:textId="77777777" w:rsidR="00F036C5" w:rsidRPr="00F036C5" w:rsidRDefault="00F036C5" w:rsidP="00F036C5">
      <w:pPr>
        <w:numPr>
          <w:ilvl w:val="0"/>
          <w:numId w:val="17"/>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lastRenderedPageBreak/>
        <w:t>safeguarding concerns arise</w:t>
      </w:r>
    </w:p>
    <w:p w14:paraId="04D6F116" w14:textId="77777777" w:rsidR="00F036C5" w:rsidRPr="00F036C5" w:rsidRDefault="00F036C5" w:rsidP="00F036C5">
      <w:pPr>
        <w:numPr>
          <w:ilvl w:val="0"/>
          <w:numId w:val="17"/>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the premises are required for school purposes</w:t>
      </w:r>
    </w:p>
    <w:p w14:paraId="44EB8CC5" w14:textId="28B0E1A9" w:rsidR="00F036C5" w:rsidRDefault="00F036C5" w:rsidP="00F036C5">
      <w:pPr>
        <w:pStyle w:val="NormalWeb"/>
        <w:spacing w:line="300" w:lineRule="atLeast"/>
        <w:rPr>
          <w:rFonts w:ascii="Segoe UI" w:hAnsi="Segoe UI" w:cs="Segoe UI"/>
          <w:sz w:val="21"/>
          <w:szCs w:val="21"/>
        </w:rPr>
      </w:pPr>
      <w:r w:rsidRPr="00F036C5">
        <w:rPr>
          <w:rFonts w:ascii="Segoe UI" w:hAnsi="Segoe UI" w:cs="Segoe UI"/>
          <w:sz w:val="21"/>
          <w:szCs w:val="21"/>
        </w:rPr>
        <w:t>The school shall not be liable for any costs incurred by the hirer as a result of termination.</w:t>
      </w:r>
    </w:p>
    <w:p w14:paraId="77DB70FF" w14:textId="35B96B28" w:rsidR="00F036C5" w:rsidRPr="00F036C5" w:rsidRDefault="00F036C5" w:rsidP="00F036C5">
      <w:pPr>
        <w:pStyle w:val="Heading2"/>
        <w:spacing w:line="300" w:lineRule="atLeast"/>
        <w:rPr>
          <w:rFonts w:ascii="Segoe UI" w:hAnsi="Segoe UI" w:cs="Segoe UI"/>
          <w:color w:val="auto"/>
          <w:sz w:val="36"/>
          <w:szCs w:val="36"/>
        </w:rPr>
      </w:pPr>
      <w:r w:rsidRPr="00F036C5">
        <w:rPr>
          <w:rStyle w:val="Strong"/>
          <w:rFonts w:ascii="Segoe UI" w:hAnsi="Segoe UI" w:cs="Segoe UI"/>
          <w:b w:val="0"/>
          <w:bCs w:val="0"/>
          <w:color w:val="auto"/>
        </w:rPr>
        <w:t>6. SAFEGUARDING AND HEALTH &amp; SAFETY REQUIREMENTS</w:t>
      </w:r>
    </w:p>
    <w:p w14:paraId="4239E9B3" w14:textId="77777777" w:rsidR="00F036C5" w:rsidRPr="00F036C5" w:rsidRDefault="00F036C5" w:rsidP="00F036C5">
      <w:pPr>
        <w:numPr>
          <w:ilvl w:val="0"/>
          <w:numId w:val="18"/>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 xml:space="preserve">Hirers working with children or young people must provide proof of </w:t>
      </w:r>
      <w:r w:rsidRPr="00F036C5">
        <w:rPr>
          <w:rStyle w:val="Strong"/>
          <w:rFonts w:ascii="Segoe UI" w:hAnsi="Segoe UI" w:cs="Segoe UI"/>
          <w:b w:val="0"/>
          <w:bCs w:val="0"/>
          <w:sz w:val="21"/>
          <w:szCs w:val="21"/>
        </w:rPr>
        <w:t>safeguarding policies</w:t>
      </w:r>
      <w:r w:rsidRPr="00F036C5">
        <w:rPr>
          <w:rFonts w:ascii="Segoe UI" w:hAnsi="Segoe UI" w:cs="Segoe UI"/>
          <w:b/>
          <w:bCs/>
          <w:sz w:val="21"/>
          <w:szCs w:val="21"/>
        </w:rPr>
        <w:t xml:space="preserve">, </w:t>
      </w:r>
      <w:r w:rsidRPr="00F036C5">
        <w:rPr>
          <w:rStyle w:val="Strong"/>
          <w:rFonts w:ascii="Segoe UI" w:hAnsi="Segoe UI" w:cs="Segoe UI"/>
          <w:b w:val="0"/>
          <w:bCs w:val="0"/>
          <w:sz w:val="21"/>
          <w:szCs w:val="21"/>
        </w:rPr>
        <w:t>DBS checks</w:t>
      </w:r>
      <w:r w:rsidRPr="00F036C5">
        <w:rPr>
          <w:rFonts w:ascii="Segoe UI" w:hAnsi="Segoe UI" w:cs="Segoe UI"/>
          <w:sz w:val="21"/>
          <w:szCs w:val="21"/>
        </w:rPr>
        <w:t xml:space="preserve">, and </w:t>
      </w:r>
      <w:r w:rsidRPr="00F036C5">
        <w:rPr>
          <w:rStyle w:val="Strong"/>
          <w:rFonts w:ascii="Segoe UI" w:hAnsi="Segoe UI" w:cs="Segoe UI"/>
          <w:b w:val="0"/>
          <w:bCs w:val="0"/>
          <w:sz w:val="21"/>
          <w:szCs w:val="21"/>
        </w:rPr>
        <w:t>appropriate supervision ratios</w:t>
      </w:r>
      <w:r w:rsidRPr="00F036C5">
        <w:rPr>
          <w:rFonts w:ascii="Segoe UI" w:hAnsi="Segoe UI" w:cs="Segoe UI"/>
          <w:b/>
          <w:bCs/>
          <w:sz w:val="21"/>
          <w:szCs w:val="21"/>
        </w:rPr>
        <w:t>.</w:t>
      </w:r>
    </w:p>
    <w:p w14:paraId="42C751A4" w14:textId="77777777" w:rsidR="00F036C5" w:rsidRPr="00F036C5" w:rsidRDefault="00F036C5" w:rsidP="00F036C5">
      <w:pPr>
        <w:numPr>
          <w:ilvl w:val="0"/>
          <w:numId w:val="18"/>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 xml:space="preserve">The hirer is responsible for the </w:t>
      </w:r>
      <w:r w:rsidRPr="00F036C5">
        <w:rPr>
          <w:rStyle w:val="Strong"/>
          <w:rFonts w:ascii="Segoe UI" w:hAnsi="Segoe UI" w:cs="Segoe UI"/>
          <w:b w:val="0"/>
          <w:bCs w:val="0"/>
          <w:sz w:val="21"/>
          <w:szCs w:val="21"/>
        </w:rPr>
        <w:t>behaviour, supervision, and safety</w:t>
      </w:r>
      <w:r w:rsidRPr="00F036C5">
        <w:rPr>
          <w:rFonts w:ascii="Segoe UI" w:hAnsi="Segoe UI" w:cs="Segoe UI"/>
          <w:sz w:val="21"/>
          <w:szCs w:val="21"/>
        </w:rPr>
        <w:t xml:space="preserve"> of all persons using the premises during the hire period.</w:t>
      </w:r>
    </w:p>
    <w:p w14:paraId="7393E3B5" w14:textId="77777777" w:rsidR="00F036C5" w:rsidRPr="00F036C5" w:rsidRDefault="00F036C5" w:rsidP="00F036C5">
      <w:pPr>
        <w:numPr>
          <w:ilvl w:val="0"/>
          <w:numId w:val="18"/>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Emergency exits, alarms, and fire procedures will be explained prior to hire.</w:t>
      </w:r>
    </w:p>
    <w:p w14:paraId="0B937C83" w14:textId="77777777" w:rsidR="00F036C5" w:rsidRPr="00F036C5" w:rsidRDefault="00F036C5" w:rsidP="00F036C5">
      <w:pPr>
        <w:numPr>
          <w:ilvl w:val="0"/>
          <w:numId w:val="18"/>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Smoking, alcohol, and illegal substances are strictly prohibited.</w:t>
      </w:r>
    </w:p>
    <w:p w14:paraId="20EE7359" w14:textId="5E30EE77" w:rsidR="00F036C5" w:rsidRPr="00F036C5" w:rsidRDefault="00F036C5" w:rsidP="00F036C5">
      <w:pPr>
        <w:numPr>
          <w:ilvl w:val="0"/>
          <w:numId w:val="18"/>
        </w:numPr>
        <w:spacing w:before="100" w:beforeAutospacing="1" w:after="100" w:afterAutospacing="1" w:line="300" w:lineRule="atLeast"/>
        <w:rPr>
          <w:rFonts w:ascii="Segoe UI" w:hAnsi="Segoe UI" w:cs="Segoe UI"/>
          <w:sz w:val="21"/>
          <w:szCs w:val="21"/>
        </w:rPr>
      </w:pPr>
      <w:r w:rsidRPr="00F036C5">
        <w:rPr>
          <w:rFonts w:ascii="Segoe UI" w:hAnsi="Segoe UI" w:cs="Segoe UI"/>
          <w:sz w:val="21"/>
          <w:szCs w:val="21"/>
        </w:rPr>
        <w:t xml:space="preserve">Hirers must have appropriate </w:t>
      </w:r>
      <w:r w:rsidRPr="00F036C5">
        <w:rPr>
          <w:rStyle w:val="Strong"/>
          <w:rFonts w:ascii="Segoe UI" w:hAnsi="Segoe UI" w:cs="Segoe UI"/>
          <w:b w:val="0"/>
          <w:bCs w:val="0"/>
          <w:sz w:val="21"/>
          <w:szCs w:val="21"/>
        </w:rPr>
        <w:t>public liability insurance</w:t>
      </w:r>
      <w:r w:rsidRPr="00F036C5">
        <w:rPr>
          <w:rFonts w:ascii="Segoe UI" w:hAnsi="Segoe UI" w:cs="Segoe UI"/>
          <w:b/>
          <w:bCs/>
          <w:sz w:val="21"/>
          <w:szCs w:val="21"/>
        </w:rPr>
        <w:t>.</w:t>
      </w:r>
    </w:p>
    <w:p w14:paraId="600C26C3" w14:textId="423FEB89" w:rsidR="00F036C5" w:rsidRPr="00F036C5" w:rsidRDefault="00F036C5" w:rsidP="00F036C5">
      <w:pPr>
        <w:pStyle w:val="Heading2"/>
        <w:spacing w:line="300" w:lineRule="atLeast"/>
        <w:rPr>
          <w:rFonts w:ascii="Segoe UI" w:hAnsi="Segoe UI" w:cs="Segoe UI"/>
          <w:color w:val="auto"/>
          <w:sz w:val="36"/>
          <w:szCs w:val="36"/>
        </w:rPr>
      </w:pPr>
      <w:r w:rsidRPr="00F036C5">
        <w:rPr>
          <w:rStyle w:val="Strong"/>
          <w:rFonts w:ascii="Segoe UI" w:hAnsi="Segoe UI" w:cs="Segoe UI"/>
          <w:b w:val="0"/>
          <w:bCs w:val="0"/>
          <w:color w:val="auto"/>
        </w:rPr>
        <w:t>7. LIABILITY AND DAMAGE</w:t>
      </w:r>
    </w:p>
    <w:p w14:paraId="4D37F270" w14:textId="77777777" w:rsidR="00F036C5" w:rsidRDefault="00F036C5" w:rsidP="00F036C5">
      <w:pPr>
        <w:numPr>
          <w:ilvl w:val="0"/>
          <w:numId w:val="2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Hirers accept liability for any damage caused during the period of hire.</w:t>
      </w:r>
    </w:p>
    <w:p w14:paraId="765C863B" w14:textId="7A559E1F" w:rsidR="00F036C5" w:rsidRDefault="00F036C5" w:rsidP="00F036C5">
      <w:pPr>
        <w:numPr>
          <w:ilvl w:val="0"/>
          <w:numId w:val="2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Seascape Primary School may recharge costs, including cleaning, repairs, or replacement of damaged items.</w:t>
      </w:r>
    </w:p>
    <w:p w14:paraId="56967394" w14:textId="77777777" w:rsidR="00F036C5" w:rsidRDefault="00F036C5" w:rsidP="00F036C5">
      <w:pPr>
        <w:numPr>
          <w:ilvl w:val="0"/>
          <w:numId w:val="2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The Governing Body accepts no responsibility for loss, theft, or damage to the hirer’s equipment or property.</w:t>
      </w:r>
    </w:p>
    <w:p w14:paraId="173BF2F1" w14:textId="38026DDD" w:rsidR="00F036C5" w:rsidRDefault="00F036C5" w:rsidP="00F036C5">
      <w:pPr>
        <w:pStyle w:val="NormalWeb"/>
        <w:spacing w:line="300" w:lineRule="atLeast"/>
        <w:rPr>
          <w:rFonts w:ascii="Segoe UI" w:hAnsi="Segoe UI" w:cs="Segoe UI"/>
          <w:sz w:val="21"/>
          <w:szCs w:val="21"/>
        </w:rPr>
      </w:pPr>
    </w:p>
    <w:p w14:paraId="503D8D74" w14:textId="64687C19" w:rsidR="00F036C5" w:rsidRDefault="00F036C5" w:rsidP="00F036C5">
      <w:pPr>
        <w:pStyle w:val="NormalWeb"/>
        <w:spacing w:line="300" w:lineRule="atLeast"/>
        <w:rPr>
          <w:rFonts w:ascii="Segoe UI" w:hAnsi="Segoe UI" w:cs="Segoe UI"/>
          <w:sz w:val="21"/>
          <w:szCs w:val="21"/>
        </w:rPr>
      </w:pPr>
    </w:p>
    <w:p w14:paraId="176DA693" w14:textId="649C008F" w:rsidR="00F036C5" w:rsidRDefault="00F036C5" w:rsidP="00F036C5">
      <w:pPr>
        <w:pStyle w:val="NormalWeb"/>
        <w:spacing w:line="300" w:lineRule="atLeast"/>
        <w:rPr>
          <w:rFonts w:ascii="Segoe UI" w:hAnsi="Segoe UI" w:cs="Segoe UI"/>
          <w:sz w:val="21"/>
          <w:szCs w:val="21"/>
        </w:rPr>
      </w:pPr>
    </w:p>
    <w:p w14:paraId="4FCE5FC4" w14:textId="3B3CB8AC" w:rsidR="00F036C5" w:rsidRDefault="00F036C5" w:rsidP="00F036C5">
      <w:pPr>
        <w:pStyle w:val="NormalWeb"/>
        <w:spacing w:line="300" w:lineRule="atLeast"/>
        <w:rPr>
          <w:rFonts w:ascii="Segoe UI" w:hAnsi="Segoe UI" w:cs="Segoe UI"/>
          <w:sz w:val="21"/>
          <w:szCs w:val="21"/>
        </w:rPr>
      </w:pPr>
    </w:p>
    <w:p w14:paraId="2385697D" w14:textId="502CB36E" w:rsidR="00F036C5" w:rsidRDefault="00F036C5" w:rsidP="00F036C5">
      <w:pPr>
        <w:pStyle w:val="NormalWeb"/>
        <w:spacing w:line="300" w:lineRule="atLeast"/>
        <w:rPr>
          <w:rFonts w:ascii="Segoe UI" w:hAnsi="Segoe UI" w:cs="Segoe UI"/>
          <w:sz w:val="21"/>
          <w:szCs w:val="21"/>
        </w:rPr>
      </w:pPr>
    </w:p>
    <w:p w14:paraId="5DEC66B0" w14:textId="512C6513" w:rsidR="00F036C5" w:rsidRDefault="00F036C5" w:rsidP="00F036C5">
      <w:pPr>
        <w:pStyle w:val="NormalWeb"/>
        <w:spacing w:line="300" w:lineRule="atLeast"/>
        <w:rPr>
          <w:rFonts w:ascii="Segoe UI" w:hAnsi="Segoe UI" w:cs="Segoe UI"/>
          <w:sz w:val="21"/>
          <w:szCs w:val="21"/>
        </w:rPr>
      </w:pPr>
    </w:p>
    <w:p w14:paraId="2F2E5C66" w14:textId="209B8E5F" w:rsidR="00F036C5" w:rsidRDefault="00F036C5" w:rsidP="00F036C5">
      <w:pPr>
        <w:pStyle w:val="NormalWeb"/>
        <w:spacing w:line="300" w:lineRule="atLeast"/>
        <w:rPr>
          <w:rFonts w:ascii="Segoe UI" w:hAnsi="Segoe UI" w:cs="Segoe UI"/>
          <w:sz w:val="21"/>
          <w:szCs w:val="21"/>
        </w:rPr>
      </w:pPr>
    </w:p>
    <w:p w14:paraId="0AB199C6" w14:textId="5A64EA70" w:rsidR="00F036C5" w:rsidRDefault="00F036C5" w:rsidP="00F036C5">
      <w:pPr>
        <w:pStyle w:val="NormalWeb"/>
        <w:spacing w:line="300" w:lineRule="atLeast"/>
        <w:rPr>
          <w:rFonts w:ascii="Segoe UI" w:hAnsi="Segoe UI" w:cs="Segoe UI"/>
          <w:sz w:val="21"/>
          <w:szCs w:val="21"/>
        </w:rPr>
      </w:pPr>
    </w:p>
    <w:p w14:paraId="6C82BCA7" w14:textId="6E8C3712" w:rsidR="00F036C5" w:rsidRDefault="00F036C5" w:rsidP="00F036C5">
      <w:pPr>
        <w:pStyle w:val="NormalWeb"/>
        <w:spacing w:line="300" w:lineRule="atLeast"/>
        <w:rPr>
          <w:rFonts w:ascii="Segoe UI" w:hAnsi="Segoe UI" w:cs="Segoe UI"/>
          <w:sz w:val="21"/>
          <w:szCs w:val="21"/>
        </w:rPr>
      </w:pPr>
    </w:p>
    <w:p w14:paraId="142996AB" w14:textId="1A85CB9B" w:rsidR="00F036C5" w:rsidRDefault="00F036C5" w:rsidP="00F036C5">
      <w:pPr>
        <w:pStyle w:val="NormalWeb"/>
        <w:spacing w:line="300" w:lineRule="atLeast"/>
        <w:rPr>
          <w:rFonts w:ascii="Segoe UI" w:hAnsi="Segoe UI" w:cs="Segoe UI"/>
          <w:sz w:val="21"/>
          <w:szCs w:val="21"/>
        </w:rPr>
      </w:pPr>
    </w:p>
    <w:p w14:paraId="19E0B69A" w14:textId="5CC9FBC0" w:rsidR="00F036C5" w:rsidRDefault="00F036C5" w:rsidP="00F036C5">
      <w:pPr>
        <w:pStyle w:val="NormalWeb"/>
        <w:spacing w:line="300" w:lineRule="atLeast"/>
        <w:rPr>
          <w:rFonts w:ascii="Segoe UI" w:hAnsi="Segoe UI" w:cs="Segoe UI"/>
          <w:sz w:val="21"/>
          <w:szCs w:val="21"/>
        </w:rPr>
      </w:pPr>
    </w:p>
    <w:p w14:paraId="2B328C1C" w14:textId="4D35DDD2" w:rsidR="00F036C5" w:rsidRDefault="00F036C5" w:rsidP="00F036C5">
      <w:pPr>
        <w:pStyle w:val="NormalWeb"/>
        <w:spacing w:line="300" w:lineRule="atLeast"/>
        <w:rPr>
          <w:rFonts w:ascii="Segoe UI" w:hAnsi="Segoe UI" w:cs="Segoe UI"/>
          <w:sz w:val="21"/>
          <w:szCs w:val="21"/>
        </w:rPr>
      </w:pPr>
    </w:p>
    <w:p w14:paraId="5546AD19" w14:textId="3ABA6E1D" w:rsidR="00F036C5" w:rsidRPr="00F036C5" w:rsidRDefault="00F036C5" w:rsidP="00F036C5">
      <w:pPr>
        <w:pStyle w:val="Heading1"/>
        <w:rPr>
          <w:rFonts w:ascii="Century Gothic" w:hAnsi="Century Gothic"/>
          <w:b w:val="0"/>
          <w:bCs/>
        </w:rPr>
      </w:pPr>
      <w:r w:rsidRPr="00F036C5">
        <w:rPr>
          <w:rFonts w:ascii="Century Gothic" w:hAnsi="Century Gothic"/>
          <w:b w:val="0"/>
          <w:bCs/>
          <w:sz w:val="28"/>
          <w:szCs w:val="22"/>
        </w:rPr>
        <w:lastRenderedPageBreak/>
        <w:t>Appendix A – Hire Agreement</w:t>
      </w:r>
      <w:r w:rsidRPr="00F036C5">
        <w:rPr>
          <w:rFonts w:ascii="Century Gothic" w:hAnsi="Century Gothic"/>
          <w:b w:val="0"/>
          <w:bCs/>
        </w:rPr>
        <w:br/>
      </w:r>
    </w:p>
    <w:tbl>
      <w:tblPr>
        <w:tblW w:w="10398" w:type="dxa"/>
        <w:tblInd w:w="-10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17"/>
        <w:gridCol w:w="5881"/>
      </w:tblGrid>
      <w:tr w:rsidR="00F036C5" w:rsidRPr="00F036C5" w14:paraId="6D5C6881" w14:textId="77777777" w:rsidTr="008314D7">
        <w:trPr>
          <w:trHeight w:val="581"/>
        </w:trPr>
        <w:tc>
          <w:tcPr>
            <w:tcW w:w="4517" w:type="dxa"/>
          </w:tcPr>
          <w:p w14:paraId="136B8016"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Hirer / Organisation</w:t>
            </w:r>
          </w:p>
        </w:tc>
        <w:tc>
          <w:tcPr>
            <w:tcW w:w="5881" w:type="dxa"/>
          </w:tcPr>
          <w:p w14:paraId="1E1D83F7" w14:textId="77777777" w:rsidR="00F036C5" w:rsidRPr="00F036C5" w:rsidRDefault="00F036C5" w:rsidP="00D56510">
            <w:pPr>
              <w:rPr>
                <w:rFonts w:ascii="Century Gothic" w:hAnsi="Century Gothic"/>
                <w:sz w:val="20"/>
                <w:szCs w:val="20"/>
              </w:rPr>
            </w:pPr>
          </w:p>
        </w:tc>
      </w:tr>
      <w:tr w:rsidR="00F036C5" w:rsidRPr="00F036C5" w14:paraId="0D6801AE" w14:textId="77777777" w:rsidTr="008314D7">
        <w:trPr>
          <w:trHeight w:val="546"/>
        </w:trPr>
        <w:tc>
          <w:tcPr>
            <w:tcW w:w="4517" w:type="dxa"/>
          </w:tcPr>
          <w:p w14:paraId="0D220B89"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Address</w:t>
            </w:r>
          </w:p>
        </w:tc>
        <w:tc>
          <w:tcPr>
            <w:tcW w:w="5881" w:type="dxa"/>
          </w:tcPr>
          <w:p w14:paraId="6E21452F" w14:textId="77777777" w:rsidR="00F036C5" w:rsidRPr="00F036C5" w:rsidRDefault="00F036C5" w:rsidP="00D56510">
            <w:pPr>
              <w:rPr>
                <w:rFonts w:ascii="Century Gothic" w:hAnsi="Century Gothic"/>
                <w:sz w:val="20"/>
                <w:szCs w:val="20"/>
              </w:rPr>
            </w:pPr>
          </w:p>
        </w:tc>
      </w:tr>
      <w:tr w:rsidR="00F036C5" w:rsidRPr="00F036C5" w14:paraId="7EFF0900" w14:textId="77777777" w:rsidTr="008314D7">
        <w:trPr>
          <w:trHeight w:val="581"/>
        </w:trPr>
        <w:tc>
          <w:tcPr>
            <w:tcW w:w="4517" w:type="dxa"/>
          </w:tcPr>
          <w:p w14:paraId="6A152F60"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Contact Details</w:t>
            </w:r>
          </w:p>
        </w:tc>
        <w:tc>
          <w:tcPr>
            <w:tcW w:w="5881" w:type="dxa"/>
          </w:tcPr>
          <w:p w14:paraId="49C7546F"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Phone:           Email:</w:t>
            </w:r>
          </w:p>
        </w:tc>
      </w:tr>
      <w:tr w:rsidR="00F036C5" w:rsidRPr="00F036C5" w14:paraId="29140459" w14:textId="77777777" w:rsidTr="008314D7">
        <w:trPr>
          <w:trHeight w:val="581"/>
        </w:trPr>
        <w:tc>
          <w:tcPr>
            <w:tcW w:w="4517" w:type="dxa"/>
          </w:tcPr>
          <w:p w14:paraId="19094DAC"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Nature of Activity / Purpose of Hire</w:t>
            </w:r>
          </w:p>
        </w:tc>
        <w:tc>
          <w:tcPr>
            <w:tcW w:w="5881" w:type="dxa"/>
          </w:tcPr>
          <w:p w14:paraId="14F57EF4" w14:textId="77777777" w:rsidR="00F036C5" w:rsidRPr="00F036C5" w:rsidRDefault="00F036C5" w:rsidP="00D56510">
            <w:pPr>
              <w:rPr>
                <w:rFonts w:ascii="Century Gothic" w:hAnsi="Century Gothic"/>
                <w:sz w:val="20"/>
                <w:szCs w:val="20"/>
              </w:rPr>
            </w:pPr>
          </w:p>
        </w:tc>
      </w:tr>
      <w:tr w:rsidR="00F036C5" w:rsidRPr="00F036C5" w14:paraId="0C3EBE94" w14:textId="77777777" w:rsidTr="008314D7">
        <w:trPr>
          <w:trHeight w:val="546"/>
        </w:trPr>
        <w:tc>
          <w:tcPr>
            <w:tcW w:w="4517" w:type="dxa"/>
          </w:tcPr>
          <w:p w14:paraId="7FF79C86"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Area(s) of the Premises to be Used</w:t>
            </w:r>
          </w:p>
        </w:tc>
        <w:tc>
          <w:tcPr>
            <w:tcW w:w="5881" w:type="dxa"/>
          </w:tcPr>
          <w:p w14:paraId="593CCAD9" w14:textId="77777777" w:rsidR="00F036C5" w:rsidRPr="00F036C5" w:rsidRDefault="00F036C5" w:rsidP="00D56510">
            <w:pPr>
              <w:rPr>
                <w:rFonts w:ascii="Century Gothic" w:hAnsi="Century Gothic"/>
                <w:sz w:val="20"/>
                <w:szCs w:val="20"/>
              </w:rPr>
            </w:pPr>
          </w:p>
        </w:tc>
      </w:tr>
      <w:tr w:rsidR="00F036C5" w:rsidRPr="00F036C5" w14:paraId="1B589949" w14:textId="77777777" w:rsidTr="008314D7">
        <w:trPr>
          <w:trHeight w:val="581"/>
        </w:trPr>
        <w:tc>
          <w:tcPr>
            <w:tcW w:w="4517" w:type="dxa"/>
          </w:tcPr>
          <w:p w14:paraId="5E21DBC7"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Date(s) of Hire</w:t>
            </w:r>
          </w:p>
        </w:tc>
        <w:tc>
          <w:tcPr>
            <w:tcW w:w="5881" w:type="dxa"/>
          </w:tcPr>
          <w:p w14:paraId="53F93AFB" w14:textId="77777777" w:rsidR="00F036C5" w:rsidRPr="00F036C5" w:rsidRDefault="00F036C5" w:rsidP="00D56510">
            <w:pPr>
              <w:rPr>
                <w:rFonts w:ascii="Century Gothic" w:hAnsi="Century Gothic"/>
                <w:sz w:val="20"/>
                <w:szCs w:val="20"/>
              </w:rPr>
            </w:pPr>
          </w:p>
        </w:tc>
      </w:tr>
      <w:tr w:rsidR="00F036C5" w:rsidRPr="00F036C5" w14:paraId="0D9694B9" w14:textId="77777777" w:rsidTr="008314D7">
        <w:trPr>
          <w:trHeight w:val="581"/>
        </w:trPr>
        <w:tc>
          <w:tcPr>
            <w:tcW w:w="4517" w:type="dxa"/>
          </w:tcPr>
          <w:p w14:paraId="30FD40CA"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Start and Finish Times</w:t>
            </w:r>
          </w:p>
        </w:tc>
        <w:tc>
          <w:tcPr>
            <w:tcW w:w="5881" w:type="dxa"/>
          </w:tcPr>
          <w:p w14:paraId="7EAB52DB" w14:textId="77777777" w:rsidR="00F036C5" w:rsidRPr="00F036C5" w:rsidRDefault="00F036C5" w:rsidP="00D56510">
            <w:pPr>
              <w:rPr>
                <w:rFonts w:ascii="Century Gothic" w:hAnsi="Century Gothic"/>
                <w:sz w:val="20"/>
                <w:szCs w:val="20"/>
              </w:rPr>
            </w:pPr>
          </w:p>
        </w:tc>
      </w:tr>
      <w:tr w:rsidR="00F036C5" w:rsidRPr="00F036C5" w14:paraId="01C8953E" w14:textId="77777777" w:rsidTr="008314D7">
        <w:trPr>
          <w:trHeight w:val="1127"/>
        </w:trPr>
        <w:tc>
          <w:tcPr>
            <w:tcW w:w="4517" w:type="dxa"/>
          </w:tcPr>
          <w:p w14:paraId="64D425BE"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Cost of Hire</w:t>
            </w:r>
          </w:p>
        </w:tc>
        <w:tc>
          <w:tcPr>
            <w:tcW w:w="5881" w:type="dxa"/>
          </w:tcPr>
          <w:p w14:paraId="39B8CE21"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£0 (Voluntary and Community Sector Organisations Only)</w:t>
            </w:r>
          </w:p>
        </w:tc>
      </w:tr>
      <w:tr w:rsidR="00F036C5" w:rsidRPr="00F036C5" w14:paraId="452D79AB" w14:textId="77777777" w:rsidTr="008314D7">
        <w:trPr>
          <w:trHeight w:val="1127"/>
        </w:trPr>
        <w:tc>
          <w:tcPr>
            <w:tcW w:w="4517" w:type="dxa"/>
          </w:tcPr>
          <w:p w14:paraId="0712296B"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Safeguarding Arrangements (If Applicable)</w:t>
            </w:r>
          </w:p>
        </w:tc>
        <w:tc>
          <w:tcPr>
            <w:tcW w:w="5881" w:type="dxa"/>
          </w:tcPr>
          <w:p w14:paraId="5ECBA2B2" w14:textId="77777777" w:rsidR="00F036C5" w:rsidRPr="00F036C5" w:rsidRDefault="00F036C5" w:rsidP="00D56510">
            <w:pPr>
              <w:rPr>
                <w:rFonts w:ascii="Century Gothic" w:hAnsi="Century Gothic"/>
                <w:sz w:val="20"/>
                <w:szCs w:val="20"/>
              </w:rPr>
            </w:pPr>
          </w:p>
        </w:tc>
      </w:tr>
      <w:tr w:rsidR="00F036C5" w:rsidRPr="00F036C5" w14:paraId="142D3898" w14:textId="77777777" w:rsidTr="008314D7">
        <w:trPr>
          <w:trHeight w:val="581"/>
        </w:trPr>
        <w:tc>
          <w:tcPr>
            <w:tcW w:w="4517" w:type="dxa"/>
          </w:tcPr>
          <w:p w14:paraId="7CA17F11"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Additional Conditions / Notes</w:t>
            </w:r>
          </w:p>
        </w:tc>
        <w:tc>
          <w:tcPr>
            <w:tcW w:w="5881" w:type="dxa"/>
          </w:tcPr>
          <w:p w14:paraId="5A94A93C" w14:textId="77777777" w:rsidR="00F036C5" w:rsidRPr="00F036C5" w:rsidRDefault="00F036C5" w:rsidP="00D56510">
            <w:pPr>
              <w:rPr>
                <w:rFonts w:ascii="Century Gothic" w:hAnsi="Century Gothic"/>
                <w:sz w:val="20"/>
                <w:szCs w:val="20"/>
              </w:rPr>
            </w:pPr>
          </w:p>
        </w:tc>
      </w:tr>
      <w:tr w:rsidR="00F036C5" w:rsidRPr="00F036C5" w14:paraId="7EAED7D5" w14:textId="77777777" w:rsidTr="008314D7">
        <w:trPr>
          <w:trHeight w:val="546"/>
        </w:trPr>
        <w:tc>
          <w:tcPr>
            <w:tcW w:w="4517" w:type="dxa"/>
          </w:tcPr>
          <w:p w14:paraId="25E0D1DF"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Signed – Hirer</w:t>
            </w:r>
          </w:p>
        </w:tc>
        <w:tc>
          <w:tcPr>
            <w:tcW w:w="5881" w:type="dxa"/>
          </w:tcPr>
          <w:p w14:paraId="3CE029C2"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Date:</w:t>
            </w:r>
          </w:p>
        </w:tc>
      </w:tr>
      <w:tr w:rsidR="00F036C5" w:rsidRPr="00F036C5" w14:paraId="53D3BBB1" w14:textId="77777777" w:rsidTr="008314D7">
        <w:trPr>
          <w:trHeight w:val="581"/>
        </w:trPr>
        <w:tc>
          <w:tcPr>
            <w:tcW w:w="4517" w:type="dxa"/>
          </w:tcPr>
          <w:p w14:paraId="149AF6D9"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Signed – Headteacher</w:t>
            </w:r>
          </w:p>
        </w:tc>
        <w:tc>
          <w:tcPr>
            <w:tcW w:w="5881" w:type="dxa"/>
          </w:tcPr>
          <w:p w14:paraId="17FCAF09" w14:textId="77777777" w:rsidR="00F036C5" w:rsidRPr="00F036C5" w:rsidRDefault="00F036C5" w:rsidP="00D56510">
            <w:pPr>
              <w:rPr>
                <w:rFonts w:ascii="Century Gothic" w:hAnsi="Century Gothic"/>
                <w:sz w:val="20"/>
                <w:szCs w:val="20"/>
              </w:rPr>
            </w:pPr>
            <w:r w:rsidRPr="00F036C5">
              <w:rPr>
                <w:rFonts w:ascii="Century Gothic" w:hAnsi="Century Gothic"/>
                <w:sz w:val="20"/>
                <w:szCs w:val="20"/>
              </w:rPr>
              <w:t>Date:</w:t>
            </w:r>
          </w:p>
        </w:tc>
      </w:tr>
    </w:tbl>
    <w:p w14:paraId="268B9E5A" w14:textId="77777777" w:rsidR="00F036C5" w:rsidRPr="00F036C5" w:rsidRDefault="00F036C5" w:rsidP="00F036C5">
      <w:pPr>
        <w:pStyle w:val="NormalWeb"/>
        <w:spacing w:line="300" w:lineRule="atLeast"/>
        <w:rPr>
          <w:rFonts w:ascii="Segoe UI" w:hAnsi="Segoe UI" w:cs="Segoe UI"/>
          <w:sz w:val="21"/>
          <w:szCs w:val="21"/>
        </w:rPr>
      </w:pPr>
    </w:p>
    <w:p w14:paraId="18CD8726" w14:textId="40D36813" w:rsidR="00F036C5" w:rsidRPr="00F036C5" w:rsidRDefault="00E02B15" w:rsidP="00F036C5">
      <w:pPr>
        <w:pStyle w:val="Heading1"/>
        <w:spacing w:line="300" w:lineRule="atLeast"/>
        <w:rPr>
          <w:rFonts w:ascii="Segoe UI" w:hAnsi="Segoe UI" w:cs="Segoe UI"/>
          <w:sz w:val="48"/>
          <w:szCs w:val="48"/>
        </w:rPr>
      </w:pPr>
      <w:r w:rsidRPr="00E02B15">
        <w:rPr>
          <w:rFonts w:asciiTheme="minorHAnsi" w:hAnsiTheme="minorHAnsi" w:cstheme="minorHAnsi"/>
          <w:sz w:val="22"/>
          <w:szCs w:val="22"/>
        </w:rPr>
        <w:br w:type="page"/>
      </w:r>
      <w:r w:rsidR="00F036C5">
        <w:rPr>
          <w:rStyle w:val="Strong"/>
          <w:rFonts w:ascii="Segoe UI" w:hAnsi="Segoe UI" w:cs="Segoe UI"/>
          <w:b/>
          <w:bCs w:val="0"/>
        </w:rPr>
        <w:lastRenderedPageBreak/>
        <w:t xml:space="preserve">APPENDIX B – CONDITIONS OF HIRE </w:t>
      </w:r>
      <w:r w:rsidR="00F036C5">
        <w:rPr>
          <w:rStyle w:val="Strong"/>
          <w:rFonts w:ascii="Segoe UI" w:hAnsi="Segoe UI" w:cs="Segoe UI"/>
          <w:b/>
          <w:bCs w:val="0"/>
        </w:rPr>
        <w:br/>
      </w:r>
      <w:r w:rsidR="00F036C5">
        <w:rPr>
          <w:rStyle w:val="Emphasis"/>
          <w:rFonts w:ascii="Segoe UI" w:hAnsi="Segoe UI" w:cs="Segoe UI"/>
          <w:sz w:val="21"/>
          <w:szCs w:val="21"/>
        </w:rPr>
        <w:t>(To accompany the Hire Agreement in Appendix A)</w:t>
      </w:r>
    </w:p>
    <w:p w14:paraId="1B66A4FA" w14:textId="72837C5E" w:rsidR="00F036C5" w:rsidRPr="008314D7" w:rsidRDefault="00F036C5" w:rsidP="008314D7">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The following conditions apply to all lettings of Seascape Primary School premises and must be adhered to by all hirers.</w:t>
      </w:r>
    </w:p>
    <w:p w14:paraId="4BD3C99C"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t>1. Agreement</w:t>
      </w:r>
    </w:p>
    <w:p w14:paraId="34CF8809" w14:textId="3947232D" w:rsidR="00F036C5" w:rsidRPr="008314D7" w:rsidRDefault="008314D7" w:rsidP="008314D7">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Seascape Primary School</w:t>
      </w:r>
      <w:r w:rsidR="00F036C5" w:rsidRPr="008314D7">
        <w:rPr>
          <w:rFonts w:ascii="Century Gothic" w:hAnsi="Century Gothic" w:cs="Segoe UI"/>
          <w:sz w:val="21"/>
          <w:szCs w:val="21"/>
        </w:rPr>
        <w:t xml:space="preserve"> grants a licence to the Hirer to use the agreed areas of the premises for the permitted activity, for the specified period, and on payment of any applicable charges.</w:t>
      </w:r>
      <w:r w:rsidR="00F036C5" w:rsidRPr="008314D7">
        <w:rPr>
          <w:rFonts w:ascii="Century Gothic" w:hAnsi="Century Gothic" w:cs="Segoe UI"/>
          <w:sz w:val="21"/>
          <w:szCs w:val="21"/>
        </w:rPr>
        <w:br/>
        <w:t>The Hirer is responsible for complying with all conditions contained in this document.</w:t>
      </w:r>
      <w:r w:rsidR="007945E6">
        <w:rPr>
          <w:rFonts w:ascii="Century Gothic" w:hAnsi="Century Gothic" w:cs="Segoe UI"/>
          <w:sz w:val="21"/>
          <w:szCs w:val="21"/>
        </w:rPr>
        <w:pict w14:anchorId="6F47711C">
          <v:rect id="_x0000_i1025" style="width:0;height:1.5pt" o:hralign="center" o:hrstd="t" o:hr="t" fillcolor="#a0a0a0" stroked="f"/>
        </w:pict>
      </w:r>
    </w:p>
    <w:p w14:paraId="18A2A1B4"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t>2. Nominated Representative</w:t>
      </w:r>
    </w:p>
    <w:p w14:paraId="32224777"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 xml:space="preserve">The Hirer must appoint a </w:t>
      </w:r>
      <w:r w:rsidRPr="008314D7">
        <w:rPr>
          <w:rStyle w:val="Strong"/>
          <w:rFonts w:ascii="Century Gothic" w:hAnsi="Century Gothic" w:cs="Segoe UI"/>
          <w:sz w:val="21"/>
          <w:szCs w:val="21"/>
        </w:rPr>
        <w:t>Nominated Representative</w:t>
      </w:r>
      <w:r w:rsidRPr="008314D7">
        <w:rPr>
          <w:rFonts w:ascii="Century Gothic" w:hAnsi="Century Gothic" w:cs="Segoe UI"/>
          <w:sz w:val="21"/>
          <w:szCs w:val="21"/>
        </w:rPr>
        <w:t>, who must be present for the entire duration of the hire.</w:t>
      </w:r>
      <w:r w:rsidRPr="008314D7">
        <w:rPr>
          <w:rFonts w:ascii="Century Gothic" w:hAnsi="Century Gothic" w:cs="Segoe UI"/>
          <w:sz w:val="21"/>
          <w:szCs w:val="21"/>
        </w:rPr>
        <w:br/>
        <w:t>This person is responsible for:</w:t>
      </w:r>
    </w:p>
    <w:p w14:paraId="681C683C" w14:textId="77777777" w:rsidR="00F036C5" w:rsidRPr="008314D7" w:rsidRDefault="00F036C5" w:rsidP="00F036C5">
      <w:pPr>
        <w:numPr>
          <w:ilvl w:val="0"/>
          <w:numId w:val="21"/>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managing the hire on behalf of the Hirer</w:t>
      </w:r>
    </w:p>
    <w:p w14:paraId="24D7B4FE" w14:textId="77777777" w:rsidR="00F036C5" w:rsidRPr="008314D7" w:rsidRDefault="00F036C5" w:rsidP="00F036C5">
      <w:pPr>
        <w:numPr>
          <w:ilvl w:val="0"/>
          <w:numId w:val="21"/>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ensuring full compliance with all Conditions of Hire</w:t>
      </w:r>
    </w:p>
    <w:p w14:paraId="02473D08" w14:textId="77777777" w:rsidR="00F036C5" w:rsidRPr="008314D7" w:rsidRDefault="00F036C5" w:rsidP="00F036C5">
      <w:pPr>
        <w:numPr>
          <w:ilvl w:val="0"/>
          <w:numId w:val="21"/>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ensuring the safety and supervision of all participants</w:t>
      </w:r>
    </w:p>
    <w:p w14:paraId="01FD1DB3" w14:textId="77777777" w:rsidR="00F036C5" w:rsidRPr="008314D7" w:rsidRDefault="007945E6" w:rsidP="00F036C5">
      <w:pPr>
        <w:spacing w:line="300" w:lineRule="atLeast"/>
        <w:rPr>
          <w:rFonts w:ascii="Century Gothic" w:hAnsi="Century Gothic" w:cs="Segoe UI"/>
          <w:sz w:val="21"/>
          <w:szCs w:val="21"/>
        </w:rPr>
      </w:pPr>
      <w:r>
        <w:rPr>
          <w:rFonts w:ascii="Century Gothic" w:hAnsi="Century Gothic" w:cs="Segoe UI"/>
          <w:sz w:val="21"/>
          <w:szCs w:val="21"/>
        </w:rPr>
        <w:pict w14:anchorId="22CB27A0">
          <v:rect id="_x0000_i1026" style="width:0;height:1.5pt" o:hralign="center" o:hrstd="t" o:hr="t" fillcolor="#a0a0a0" stroked="f"/>
        </w:pict>
      </w:r>
    </w:p>
    <w:p w14:paraId="6668FB93"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t>3. Access to the School</w:t>
      </w:r>
    </w:p>
    <w:p w14:paraId="648812EF"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 xml:space="preserve">All hirers and participants must enter and exit the premises through the </w:t>
      </w:r>
      <w:r w:rsidRPr="008314D7">
        <w:rPr>
          <w:rStyle w:val="Strong"/>
          <w:rFonts w:ascii="Century Gothic" w:hAnsi="Century Gothic" w:cs="Segoe UI"/>
          <w:sz w:val="21"/>
          <w:szCs w:val="21"/>
        </w:rPr>
        <w:t>main school entrance only</w:t>
      </w:r>
      <w:r w:rsidRPr="008314D7">
        <w:rPr>
          <w:rFonts w:ascii="Century Gothic" w:hAnsi="Century Gothic" w:cs="Segoe UI"/>
          <w:sz w:val="21"/>
          <w:szCs w:val="21"/>
        </w:rPr>
        <w:t>, unless otherwise agreed in writing.</w:t>
      </w:r>
    </w:p>
    <w:p w14:paraId="534B3988" w14:textId="77777777" w:rsidR="00F036C5" w:rsidRPr="008314D7" w:rsidRDefault="007945E6" w:rsidP="00F036C5">
      <w:pPr>
        <w:spacing w:line="300" w:lineRule="atLeast"/>
        <w:rPr>
          <w:rFonts w:ascii="Century Gothic" w:hAnsi="Century Gothic" w:cs="Segoe UI"/>
          <w:sz w:val="21"/>
          <w:szCs w:val="21"/>
        </w:rPr>
      </w:pPr>
      <w:r>
        <w:rPr>
          <w:rFonts w:ascii="Century Gothic" w:hAnsi="Century Gothic" w:cs="Segoe UI"/>
          <w:sz w:val="21"/>
          <w:szCs w:val="21"/>
        </w:rPr>
        <w:pict w14:anchorId="66BBE0B1">
          <v:rect id="_x0000_i1027" style="width:0;height:1.5pt" o:hralign="center" o:hrstd="t" o:hr="t" fillcolor="#a0a0a0" stroked="f"/>
        </w:pict>
      </w:r>
    </w:p>
    <w:p w14:paraId="07EB0707"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t>4. Licences</w:t>
      </w:r>
    </w:p>
    <w:p w14:paraId="5E794B3E"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Where required (e.g., for performances, copyright, or regulated activities), the Hirer is responsible for securing all necessary licences or permissions and must provide evidence of these upon request.</w:t>
      </w:r>
    </w:p>
    <w:p w14:paraId="6E487019" w14:textId="77777777" w:rsidR="00F036C5" w:rsidRPr="008314D7" w:rsidRDefault="007945E6" w:rsidP="00F036C5">
      <w:pPr>
        <w:spacing w:line="300" w:lineRule="atLeast"/>
        <w:rPr>
          <w:rFonts w:ascii="Century Gothic" w:hAnsi="Century Gothic" w:cs="Segoe UI"/>
          <w:sz w:val="21"/>
          <w:szCs w:val="21"/>
        </w:rPr>
      </w:pPr>
      <w:r>
        <w:rPr>
          <w:rFonts w:ascii="Century Gothic" w:hAnsi="Century Gothic" w:cs="Segoe UI"/>
          <w:sz w:val="21"/>
          <w:szCs w:val="21"/>
        </w:rPr>
        <w:pict w14:anchorId="50A7CFA6">
          <v:rect id="_x0000_i1028" style="width:0;height:1.5pt" o:hralign="center" o:hrstd="t" o:hr="t" fillcolor="#a0a0a0" stroked="f"/>
        </w:pict>
      </w:r>
    </w:p>
    <w:p w14:paraId="6C016278"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t>5. Use of Outdoor Areas</w:t>
      </w:r>
    </w:p>
    <w:p w14:paraId="0C2B8B4F"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Unless specifically agreed in writing:</w:t>
      </w:r>
    </w:p>
    <w:p w14:paraId="7D8C16F5" w14:textId="77777777" w:rsidR="00F036C5" w:rsidRPr="008314D7" w:rsidRDefault="00F036C5" w:rsidP="00F036C5">
      <w:pPr>
        <w:numPr>
          <w:ilvl w:val="0"/>
          <w:numId w:val="22"/>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 xml:space="preserve">access to playgrounds, fields, or outdoor equipment is </w:t>
      </w:r>
      <w:r w:rsidRPr="008314D7">
        <w:rPr>
          <w:rStyle w:val="Strong"/>
          <w:rFonts w:ascii="Century Gothic" w:hAnsi="Century Gothic" w:cs="Segoe UI"/>
          <w:sz w:val="21"/>
          <w:szCs w:val="21"/>
        </w:rPr>
        <w:t>not permitted</w:t>
      </w:r>
    </w:p>
    <w:p w14:paraId="47BD163D" w14:textId="66C60A1D" w:rsidR="00F036C5" w:rsidRPr="008314D7" w:rsidRDefault="00F036C5" w:rsidP="00127E03">
      <w:pPr>
        <w:numPr>
          <w:ilvl w:val="0"/>
          <w:numId w:val="22"/>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 xml:space="preserve">any outdoor furniture or equipment must </w:t>
      </w:r>
      <w:r w:rsidRPr="008314D7">
        <w:rPr>
          <w:rStyle w:val="Strong"/>
          <w:rFonts w:ascii="Century Gothic" w:hAnsi="Century Gothic" w:cs="Segoe UI"/>
          <w:sz w:val="21"/>
          <w:szCs w:val="21"/>
        </w:rPr>
        <w:t>not be used or moved</w:t>
      </w:r>
    </w:p>
    <w:p w14:paraId="3C0AF688"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lastRenderedPageBreak/>
        <w:t>6. Supervision and Conduct</w:t>
      </w:r>
    </w:p>
    <w:p w14:paraId="0BA09E1E"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The Hirer is responsible for the behaviour, wellbeing, and safety of all persons involved in the hire. The Hirer must ensure that:</w:t>
      </w:r>
    </w:p>
    <w:p w14:paraId="2BDEAF27"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6.1 School displays, artwork, and pupil work remain untouched.</w:t>
      </w:r>
      <w:r w:rsidRPr="008314D7">
        <w:rPr>
          <w:rFonts w:ascii="Century Gothic" w:hAnsi="Century Gothic" w:cs="Segoe UI"/>
          <w:sz w:val="21"/>
          <w:szCs w:val="21"/>
        </w:rPr>
        <w:br/>
        <w:t>6.2 School equipment and apparatus are not used unless explicitly agreed.</w:t>
      </w:r>
      <w:r w:rsidRPr="008314D7">
        <w:rPr>
          <w:rFonts w:ascii="Century Gothic" w:hAnsi="Century Gothic" w:cs="Segoe UI"/>
          <w:sz w:val="21"/>
          <w:szCs w:val="21"/>
        </w:rPr>
        <w:br/>
        <w:t>6.3 No one enters or remains on site outside the agreed hire times.</w:t>
      </w:r>
      <w:r w:rsidRPr="008314D7">
        <w:rPr>
          <w:rFonts w:ascii="Century Gothic" w:hAnsi="Century Gothic" w:cs="Segoe UI"/>
          <w:sz w:val="21"/>
          <w:szCs w:val="21"/>
        </w:rPr>
        <w:br/>
        <w:t>6.4 Any animals on site (class pets, aquariums, etc.) are not disturbed.</w:t>
      </w:r>
      <w:r w:rsidRPr="008314D7">
        <w:rPr>
          <w:rFonts w:ascii="Century Gothic" w:hAnsi="Century Gothic" w:cs="Segoe UI"/>
          <w:sz w:val="21"/>
          <w:szCs w:val="21"/>
        </w:rPr>
        <w:br/>
        <w:t>6.5 The premises are left clean, tidy, and in the condition in which they were found.</w:t>
      </w:r>
      <w:r w:rsidRPr="008314D7">
        <w:rPr>
          <w:rFonts w:ascii="Century Gothic" w:hAnsi="Century Gothic" w:cs="Segoe UI"/>
          <w:sz w:val="21"/>
          <w:szCs w:val="21"/>
        </w:rPr>
        <w:br/>
        <w:t>6.6 All rules issued by the Governors, Headteacher, or Site Manager are followed.</w:t>
      </w:r>
      <w:r w:rsidRPr="008314D7">
        <w:rPr>
          <w:rFonts w:ascii="Century Gothic" w:hAnsi="Century Gothic" w:cs="Segoe UI"/>
          <w:sz w:val="21"/>
          <w:szCs w:val="21"/>
        </w:rPr>
        <w:br/>
        <w:t>6.7 Maximum occupancy numbers are not exceeded.</w:t>
      </w:r>
      <w:r w:rsidRPr="008314D7">
        <w:rPr>
          <w:rFonts w:ascii="Century Gothic" w:hAnsi="Century Gothic" w:cs="Segoe UI"/>
          <w:sz w:val="21"/>
          <w:szCs w:val="21"/>
        </w:rPr>
        <w:br/>
        <w:t>6.8 Noise is kept to a reasonable level and does not disturb neighbours.</w:t>
      </w:r>
      <w:r w:rsidRPr="008314D7">
        <w:rPr>
          <w:rFonts w:ascii="Century Gothic" w:hAnsi="Century Gothic" w:cs="Segoe UI"/>
          <w:sz w:val="21"/>
          <w:szCs w:val="21"/>
        </w:rPr>
        <w:br/>
        <w:t>6.9 Toilets, kitchens, tables, and chairs used during the hire are cleaned afterwards.</w:t>
      </w:r>
      <w:r w:rsidRPr="008314D7">
        <w:rPr>
          <w:rFonts w:ascii="Century Gothic" w:hAnsi="Century Gothic" w:cs="Segoe UI"/>
          <w:sz w:val="21"/>
          <w:szCs w:val="21"/>
        </w:rPr>
        <w:br/>
        <w:t>6.10 All rubbish is bagged and disposed of properly (bags supplied by Hirer).</w:t>
      </w:r>
      <w:r w:rsidRPr="008314D7">
        <w:rPr>
          <w:rFonts w:ascii="Century Gothic" w:hAnsi="Century Gothic" w:cs="Segoe UI"/>
          <w:sz w:val="21"/>
          <w:szCs w:val="21"/>
        </w:rPr>
        <w:br/>
        <w:t>6.11 Smoking is prohibited anywhere on the school site, including the car park.</w:t>
      </w:r>
      <w:r w:rsidRPr="008314D7">
        <w:rPr>
          <w:rFonts w:ascii="Century Gothic" w:hAnsi="Century Gothic" w:cs="Segoe UI"/>
          <w:sz w:val="21"/>
          <w:szCs w:val="21"/>
        </w:rPr>
        <w:br/>
        <w:t>6.12 Children are supervised at all times.</w:t>
      </w:r>
      <w:r w:rsidRPr="008314D7">
        <w:rPr>
          <w:rFonts w:ascii="Century Gothic" w:hAnsi="Century Gothic" w:cs="Segoe UI"/>
          <w:sz w:val="21"/>
          <w:szCs w:val="21"/>
        </w:rPr>
        <w:br/>
        <w:t>6.13 Alcohol is not permitted unless agreed in writing as part of the permitted use.</w:t>
      </w:r>
      <w:r w:rsidRPr="008314D7">
        <w:rPr>
          <w:rFonts w:ascii="Century Gothic" w:hAnsi="Century Gothic" w:cs="Segoe UI"/>
          <w:sz w:val="21"/>
          <w:szCs w:val="21"/>
        </w:rPr>
        <w:br/>
        <w:t>6.14 No pets are permitted on the premises.</w:t>
      </w:r>
    </w:p>
    <w:p w14:paraId="18F2453C" w14:textId="77777777" w:rsidR="00F036C5" w:rsidRPr="008314D7" w:rsidRDefault="007945E6" w:rsidP="00F036C5">
      <w:pPr>
        <w:spacing w:line="300" w:lineRule="atLeast"/>
        <w:rPr>
          <w:rFonts w:ascii="Century Gothic" w:hAnsi="Century Gothic" w:cs="Segoe UI"/>
          <w:sz w:val="21"/>
          <w:szCs w:val="21"/>
        </w:rPr>
      </w:pPr>
      <w:r>
        <w:rPr>
          <w:rFonts w:ascii="Century Gothic" w:hAnsi="Century Gothic" w:cs="Segoe UI"/>
          <w:sz w:val="21"/>
          <w:szCs w:val="21"/>
        </w:rPr>
        <w:pict w14:anchorId="3C309C82">
          <v:rect id="_x0000_i1029" style="width:0;height:1.5pt" o:hralign="center" o:hrstd="t" o:hr="t" fillcolor="#a0a0a0" stroked="f"/>
        </w:pict>
      </w:r>
    </w:p>
    <w:p w14:paraId="2156CF03"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t>7. Damage</w:t>
      </w:r>
    </w:p>
    <w:p w14:paraId="1A50731E"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7.1 The Hirer is responsible for the actions of all individuals participating in, attending, or associated with the hire.</w:t>
      </w:r>
      <w:r w:rsidRPr="008314D7">
        <w:rPr>
          <w:rFonts w:ascii="Century Gothic" w:hAnsi="Century Gothic" w:cs="Segoe UI"/>
          <w:sz w:val="21"/>
          <w:szCs w:val="21"/>
        </w:rPr>
        <w:br/>
        <w:t>7.2 Any damage to buildings, fixtures, fittings, equipment, or grounds will be repaired at the school's discretion, and the Hirer will be invoiced for the full cost.</w:t>
      </w:r>
    </w:p>
    <w:p w14:paraId="1B5D1540" w14:textId="77777777" w:rsidR="00F036C5" w:rsidRPr="008314D7" w:rsidRDefault="007945E6" w:rsidP="00F036C5">
      <w:pPr>
        <w:spacing w:line="300" w:lineRule="atLeast"/>
        <w:rPr>
          <w:rFonts w:ascii="Century Gothic" w:hAnsi="Century Gothic" w:cs="Segoe UI"/>
          <w:sz w:val="21"/>
          <w:szCs w:val="21"/>
        </w:rPr>
      </w:pPr>
      <w:r>
        <w:rPr>
          <w:rFonts w:ascii="Century Gothic" w:hAnsi="Century Gothic" w:cs="Segoe UI"/>
          <w:sz w:val="21"/>
          <w:szCs w:val="21"/>
        </w:rPr>
        <w:pict w14:anchorId="2FF0F647">
          <v:rect id="_x0000_i1030" style="width:0;height:1.5pt" o:hralign="center" o:hrstd="t" o:hr="t" fillcolor="#a0a0a0" stroked="f"/>
        </w:pict>
      </w:r>
    </w:p>
    <w:p w14:paraId="5D04F970"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t>8. Insurance and Liability</w:t>
      </w:r>
    </w:p>
    <w:p w14:paraId="22E21894"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 xml:space="preserve">The Hirer must hold </w:t>
      </w:r>
      <w:r w:rsidRPr="008314D7">
        <w:rPr>
          <w:rStyle w:val="Strong"/>
          <w:rFonts w:ascii="Century Gothic" w:hAnsi="Century Gothic" w:cs="Segoe UI"/>
          <w:sz w:val="21"/>
          <w:szCs w:val="21"/>
        </w:rPr>
        <w:t>adequate Public Liability Insurance</w:t>
      </w:r>
      <w:r w:rsidRPr="008314D7">
        <w:rPr>
          <w:rFonts w:ascii="Century Gothic" w:hAnsi="Century Gothic" w:cs="Segoe UI"/>
          <w:sz w:val="21"/>
          <w:szCs w:val="21"/>
        </w:rPr>
        <w:t xml:space="preserve"> (and Employer’s Liability Insurance, where relevant).</w:t>
      </w:r>
      <w:r w:rsidRPr="008314D7">
        <w:rPr>
          <w:rFonts w:ascii="Century Gothic" w:hAnsi="Century Gothic" w:cs="Segoe UI"/>
          <w:sz w:val="21"/>
          <w:szCs w:val="21"/>
        </w:rPr>
        <w:br/>
        <w:t>The Hirer must indemnify the school against:</w:t>
      </w:r>
    </w:p>
    <w:p w14:paraId="56D5A5E7" w14:textId="77777777" w:rsidR="00F036C5" w:rsidRPr="008314D7" w:rsidRDefault="00F036C5" w:rsidP="00F036C5">
      <w:pPr>
        <w:numPr>
          <w:ilvl w:val="0"/>
          <w:numId w:val="23"/>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any claims, damages, costs, or losses arising from the hire</w:t>
      </w:r>
    </w:p>
    <w:p w14:paraId="5D4A7B56" w14:textId="77777777" w:rsidR="00F036C5" w:rsidRPr="008314D7" w:rsidRDefault="00F036C5" w:rsidP="00F036C5">
      <w:pPr>
        <w:numPr>
          <w:ilvl w:val="0"/>
          <w:numId w:val="23"/>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any breach of these conditions</w:t>
      </w:r>
    </w:p>
    <w:p w14:paraId="0D6A8C14" w14:textId="77777777" w:rsidR="00F036C5" w:rsidRPr="008314D7" w:rsidRDefault="00F036C5" w:rsidP="00F036C5">
      <w:pPr>
        <w:numPr>
          <w:ilvl w:val="0"/>
          <w:numId w:val="23"/>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any incident linked to the activity being run</w:t>
      </w:r>
    </w:p>
    <w:p w14:paraId="4B8C9C14"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The Hirer must not do anything that would invalidate the school’s insurance.</w:t>
      </w:r>
    </w:p>
    <w:p w14:paraId="6C4C89AC" w14:textId="567ED5A6" w:rsidR="00F036C5" w:rsidRPr="008314D7" w:rsidRDefault="00F036C5" w:rsidP="00F036C5">
      <w:pPr>
        <w:spacing w:line="300" w:lineRule="atLeast"/>
        <w:rPr>
          <w:rFonts w:ascii="Century Gothic" w:hAnsi="Century Gothic" w:cs="Segoe UI"/>
          <w:sz w:val="21"/>
          <w:szCs w:val="21"/>
        </w:rPr>
      </w:pPr>
    </w:p>
    <w:p w14:paraId="4F4A8697"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lastRenderedPageBreak/>
        <w:t>9. Cancellation</w:t>
      </w:r>
    </w:p>
    <w:p w14:paraId="791A397A"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9.1 The Governors may cancel a hire before it begins if the premises are required for school use or if the Hirer breaches any condition.</w:t>
      </w:r>
      <w:r w:rsidRPr="008314D7">
        <w:rPr>
          <w:rFonts w:ascii="Century Gothic" w:hAnsi="Century Gothic" w:cs="Segoe UI"/>
          <w:sz w:val="21"/>
          <w:szCs w:val="21"/>
        </w:rPr>
        <w:br/>
        <w:t>9.2 The Site Manager may terminate a hire immediately if health, safety, or safeguarding concerns arise.</w:t>
      </w:r>
      <w:r w:rsidRPr="008314D7">
        <w:rPr>
          <w:rFonts w:ascii="Century Gothic" w:hAnsi="Century Gothic" w:cs="Segoe UI"/>
          <w:sz w:val="21"/>
          <w:szCs w:val="21"/>
        </w:rPr>
        <w:br/>
        <w:t>9.3 The Hirer is responsible for informing participants of any cancellation or venue change.</w:t>
      </w:r>
    </w:p>
    <w:p w14:paraId="7E1BE95D" w14:textId="77777777" w:rsidR="00F036C5" w:rsidRPr="008314D7" w:rsidRDefault="007945E6" w:rsidP="00F036C5">
      <w:pPr>
        <w:spacing w:line="300" w:lineRule="atLeast"/>
        <w:rPr>
          <w:rFonts w:ascii="Century Gothic" w:hAnsi="Century Gothic" w:cs="Segoe UI"/>
          <w:sz w:val="21"/>
          <w:szCs w:val="21"/>
        </w:rPr>
      </w:pPr>
      <w:r>
        <w:rPr>
          <w:rFonts w:ascii="Century Gothic" w:hAnsi="Century Gothic" w:cs="Segoe UI"/>
          <w:sz w:val="21"/>
          <w:szCs w:val="21"/>
        </w:rPr>
        <w:pict w14:anchorId="00EB5FF8">
          <v:rect id="_x0000_i1031" style="width:0;height:1.5pt" o:hralign="center" o:hrstd="t" o:hr="t" fillcolor="#a0a0a0" stroked="f"/>
        </w:pict>
      </w:r>
    </w:p>
    <w:p w14:paraId="0FD4924B"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t>10. Health and Safety</w:t>
      </w:r>
    </w:p>
    <w:p w14:paraId="68FD044F"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The Hirer must:</w:t>
      </w:r>
    </w:p>
    <w:p w14:paraId="4D9B4C53"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10.1 Ensure the Nominated Representative knows emergency procedures and has adequate support to manage an evacuation.</w:t>
      </w:r>
      <w:r w:rsidRPr="008314D7">
        <w:rPr>
          <w:rFonts w:ascii="Century Gothic" w:hAnsi="Century Gothic" w:cs="Segoe UI"/>
          <w:sz w:val="21"/>
          <w:szCs w:val="21"/>
        </w:rPr>
        <w:br/>
        <w:t>10.2 Keep all exit routes clear and unobstructed.</w:t>
      </w:r>
      <w:r w:rsidRPr="008314D7">
        <w:rPr>
          <w:rFonts w:ascii="Century Gothic" w:hAnsi="Century Gothic" w:cs="Segoe UI"/>
          <w:sz w:val="21"/>
          <w:szCs w:val="21"/>
        </w:rPr>
        <w:br/>
        <w:t>10.3 Report any accidents occurring before, during, or after the activity to the Headteacher or Site Manager using the school’s accident form.</w:t>
      </w:r>
      <w:r w:rsidRPr="008314D7">
        <w:rPr>
          <w:rFonts w:ascii="Century Gothic" w:hAnsi="Century Gothic" w:cs="Segoe UI"/>
          <w:sz w:val="21"/>
          <w:szCs w:val="21"/>
        </w:rPr>
        <w:br/>
        <w:t>10.4 Provide their own first aid kit and ensure appropriate first aid arrangements.</w:t>
      </w:r>
      <w:r w:rsidRPr="008314D7">
        <w:rPr>
          <w:rFonts w:ascii="Century Gothic" w:hAnsi="Century Gothic" w:cs="Segoe UI"/>
          <w:sz w:val="21"/>
          <w:szCs w:val="21"/>
        </w:rPr>
        <w:br/>
        <w:t>10.5 Understand the school’s fire evacuation procedures and assembly points.</w:t>
      </w:r>
      <w:r w:rsidRPr="008314D7">
        <w:rPr>
          <w:rFonts w:ascii="Century Gothic" w:hAnsi="Century Gothic" w:cs="Segoe UI"/>
          <w:sz w:val="21"/>
          <w:szCs w:val="21"/>
        </w:rPr>
        <w:br/>
        <w:t>10.6 Keep an attendance register for use in an emergency.</w:t>
      </w:r>
      <w:r w:rsidRPr="008314D7">
        <w:rPr>
          <w:rFonts w:ascii="Century Gothic" w:hAnsi="Century Gothic" w:cs="Segoe UI"/>
          <w:sz w:val="21"/>
          <w:szCs w:val="21"/>
        </w:rPr>
        <w:br/>
        <w:t>10.7 Use school equipment safely and appropriately, and comply with any restrictions imposed by the school.</w:t>
      </w:r>
    </w:p>
    <w:p w14:paraId="59CBEF22" w14:textId="77777777" w:rsidR="00F036C5" w:rsidRPr="008314D7" w:rsidRDefault="007945E6" w:rsidP="00F036C5">
      <w:pPr>
        <w:spacing w:line="300" w:lineRule="atLeast"/>
        <w:rPr>
          <w:rFonts w:ascii="Century Gothic" w:hAnsi="Century Gothic" w:cs="Segoe UI"/>
          <w:sz w:val="21"/>
          <w:szCs w:val="21"/>
        </w:rPr>
      </w:pPr>
      <w:r>
        <w:rPr>
          <w:rFonts w:ascii="Century Gothic" w:hAnsi="Century Gothic" w:cs="Segoe UI"/>
          <w:sz w:val="21"/>
          <w:szCs w:val="21"/>
        </w:rPr>
        <w:pict w14:anchorId="60CD6BBB">
          <v:rect id="_x0000_i1032" style="width:0;height:1.5pt" o:hralign="center" o:hrstd="t" o:hr="t" fillcolor="#a0a0a0" stroked="f"/>
        </w:pict>
      </w:r>
    </w:p>
    <w:p w14:paraId="7FA1C32A"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t>11. Safeguarding and Child Protection</w:t>
      </w:r>
    </w:p>
    <w:p w14:paraId="7BC91DF6"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Hirers working with children or young people must ensure that:</w:t>
      </w:r>
    </w:p>
    <w:p w14:paraId="6D8F625F"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11.1 All supervising adults have appropriate DBS checks.</w:t>
      </w:r>
      <w:r w:rsidRPr="008314D7">
        <w:rPr>
          <w:rFonts w:ascii="Century Gothic" w:hAnsi="Century Gothic" w:cs="Segoe UI"/>
          <w:sz w:val="21"/>
          <w:szCs w:val="21"/>
        </w:rPr>
        <w:br/>
        <w:t>11.2 Safeguarding policies and procedures are in place and adhered to.</w:t>
      </w:r>
      <w:r w:rsidRPr="008314D7">
        <w:rPr>
          <w:rFonts w:ascii="Century Gothic" w:hAnsi="Century Gothic" w:cs="Segoe UI"/>
          <w:sz w:val="21"/>
          <w:szCs w:val="21"/>
        </w:rPr>
        <w:br/>
        <w:t>11.3 Evidence of DBS and safeguarding arrangements is provided on request.</w:t>
      </w:r>
      <w:r w:rsidRPr="008314D7">
        <w:rPr>
          <w:rFonts w:ascii="Century Gothic" w:hAnsi="Century Gothic" w:cs="Segoe UI"/>
          <w:sz w:val="21"/>
          <w:szCs w:val="21"/>
        </w:rPr>
        <w:br/>
        <w:t>11.4 Children remain supervised until collected by a responsible adult.</w:t>
      </w:r>
    </w:p>
    <w:p w14:paraId="30BDC808" w14:textId="77777777" w:rsidR="00F036C5" w:rsidRPr="008314D7" w:rsidRDefault="007945E6" w:rsidP="00F036C5">
      <w:pPr>
        <w:spacing w:line="300" w:lineRule="atLeast"/>
        <w:rPr>
          <w:rFonts w:ascii="Century Gothic" w:hAnsi="Century Gothic" w:cs="Segoe UI"/>
          <w:sz w:val="21"/>
          <w:szCs w:val="21"/>
        </w:rPr>
      </w:pPr>
      <w:r>
        <w:rPr>
          <w:rFonts w:ascii="Century Gothic" w:hAnsi="Century Gothic" w:cs="Segoe UI"/>
          <w:sz w:val="21"/>
          <w:szCs w:val="21"/>
        </w:rPr>
        <w:pict w14:anchorId="43AADF71">
          <v:rect id="_x0000_i1033" style="width:0;height:1.5pt" o:hralign="center" o:hrstd="t" o:hr="t" fillcolor="#a0a0a0" stroked="f"/>
        </w:pict>
      </w:r>
    </w:p>
    <w:p w14:paraId="7BAF9592"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t>12. Personal Property</w:t>
      </w:r>
    </w:p>
    <w:p w14:paraId="1A0A0ADC"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The school accepts no responsibility for loss of, or damage to:</w:t>
      </w:r>
    </w:p>
    <w:p w14:paraId="0E4F677A" w14:textId="77777777" w:rsidR="00F036C5" w:rsidRPr="008314D7" w:rsidRDefault="00F036C5" w:rsidP="00F036C5">
      <w:pPr>
        <w:numPr>
          <w:ilvl w:val="0"/>
          <w:numId w:val="24"/>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vehicles</w:t>
      </w:r>
    </w:p>
    <w:p w14:paraId="174166B9" w14:textId="77777777" w:rsidR="00F036C5" w:rsidRPr="008314D7" w:rsidRDefault="00F036C5" w:rsidP="00F036C5">
      <w:pPr>
        <w:numPr>
          <w:ilvl w:val="0"/>
          <w:numId w:val="24"/>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personal belongings</w:t>
      </w:r>
    </w:p>
    <w:p w14:paraId="430E91E9" w14:textId="77777777" w:rsidR="00F036C5" w:rsidRPr="008314D7" w:rsidRDefault="00F036C5" w:rsidP="00F036C5">
      <w:pPr>
        <w:numPr>
          <w:ilvl w:val="0"/>
          <w:numId w:val="24"/>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equipment brought onto the site by the Hirer or participants</w:t>
      </w:r>
    </w:p>
    <w:p w14:paraId="21007528" w14:textId="5AD71659" w:rsidR="00F036C5" w:rsidRPr="008314D7" w:rsidRDefault="00F036C5" w:rsidP="00F036C5">
      <w:pPr>
        <w:spacing w:line="300" w:lineRule="atLeast"/>
        <w:rPr>
          <w:rFonts w:ascii="Century Gothic" w:hAnsi="Century Gothic" w:cs="Segoe UI"/>
          <w:sz w:val="21"/>
          <w:szCs w:val="21"/>
        </w:rPr>
      </w:pPr>
    </w:p>
    <w:p w14:paraId="299B4D62" w14:textId="77777777" w:rsidR="00F036C5" w:rsidRPr="008314D7" w:rsidRDefault="00F036C5" w:rsidP="00F036C5">
      <w:pPr>
        <w:pStyle w:val="Heading2"/>
        <w:spacing w:line="300" w:lineRule="atLeast"/>
        <w:rPr>
          <w:rFonts w:ascii="Century Gothic" w:hAnsi="Century Gothic" w:cs="Segoe UI"/>
          <w:sz w:val="36"/>
          <w:szCs w:val="36"/>
        </w:rPr>
      </w:pPr>
      <w:r w:rsidRPr="008314D7">
        <w:rPr>
          <w:rStyle w:val="Strong"/>
          <w:rFonts w:ascii="Century Gothic" w:hAnsi="Century Gothic" w:cs="Segoe UI"/>
          <w:b w:val="0"/>
          <w:bCs w:val="0"/>
        </w:rPr>
        <w:lastRenderedPageBreak/>
        <w:t>13. Publicity</w:t>
      </w:r>
    </w:p>
    <w:p w14:paraId="45F477E0" w14:textId="77777777" w:rsidR="00F036C5" w:rsidRPr="008314D7" w:rsidRDefault="00F036C5" w:rsidP="00F036C5">
      <w:pPr>
        <w:pStyle w:val="NormalWeb"/>
        <w:spacing w:line="300" w:lineRule="atLeast"/>
        <w:rPr>
          <w:rFonts w:ascii="Century Gothic" w:hAnsi="Century Gothic" w:cs="Segoe UI"/>
          <w:sz w:val="21"/>
          <w:szCs w:val="21"/>
        </w:rPr>
      </w:pPr>
      <w:r w:rsidRPr="008314D7">
        <w:rPr>
          <w:rFonts w:ascii="Century Gothic" w:hAnsi="Century Gothic" w:cs="Segoe UI"/>
          <w:sz w:val="21"/>
          <w:szCs w:val="21"/>
        </w:rPr>
        <w:t>Any publicity or advertising linked to the hire must:</w:t>
      </w:r>
    </w:p>
    <w:p w14:paraId="4EA7ACF5" w14:textId="77777777" w:rsidR="00F036C5" w:rsidRPr="008314D7" w:rsidRDefault="00F036C5" w:rsidP="00F036C5">
      <w:pPr>
        <w:numPr>
          <w:ilvl w:val="0"/>
          <w:numId w:val="25"/>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receive prior approval from the Headteacher</w:t>
      </w:r>
    </w:p>
    <w:p w14:paraId="11A31204" w14:textId="77777777" w:rsidR="00F036C5" w:rsidRPr="008314D7" w:rsidRDefault="00F036C5" w:rsidP="00F036C5">
      <w:pPr>
        <w:numPr>
          <w:ilvl w:val="0"/>
          <w:numId w:val="25"/>
        </w:numPr>
        <w:spacing w:before="100" w:beforeAutospacing="1" w:after="100" w:afterAutospacing="1" w:line="300" w:lineRule="atLeast"/>
        <w:rPr>
          <w:rFonts w:ascii="Century Gothic" w:hAnsi="Century Gothic" w:cs="Segoe UI"/>
          <w:sz w:val="21"/>
          <w:szCs w:val="21"/>
        </w:rPr>
      </w:pPr>
      <w:r w:rsidRPr="008314D7">
        <w:rPr>
          <w:rFonts w:ascii="Century Gothic" w:hAnsi="Century Gothic" w:cs="Segoe UI"/>
          <w:sz w:val="21"/>
          <w:szCs w:val="21"/>
        </w:rPr>
        <w:t>not be displayed on school premises without written permission</w:t>
      </w:r>
    </w:p>
    <w:p w14:paraId="03327C75" w14:textId="37F6E338" w:rsidR="00E02B15" w:rsidRPr="00E02B15" w:rsidRDefault="00E02B15" w:rsidP="00F036C5">
      <w:pPr>
        <w:jc w:val="center"/>
        <w:rPr>
          <w:rFonts w:asciiTheme="minorHAnsi" w:hAnsiTheme="minorHAnsi" w:cstheme="minorHAnsi"/>
          <w:sz w:val="22"/>
          <w:szCs w:val="22"/>
        </w:rPr>
      </w:pPr>
    </w:p>
    <w:p w14:paraId="5E6A4BF5" w14:textId="77777777" w:rsidR="00B9739D" w:rsidRPr="00E02B15" w:rsidRDefault="00B9739D">
      <w:pPr>
        <w:rPr>
          <w:rFonts w:asciiTheme="minorHAnsi" w:hAnsiTheme="minorHAnsi" w:cstheme="minorHAnsi"/>
          <w:sz w:val="22"/>
          <w:szCs w:val="22"/>
        </w:rPr>
      </w:pPr>
    </w:p>
    <w:sectPr w:rsidR="00B9739D" w:rsidRPr="00E02B15" w:rsidSect="008C026A">
      <w:footerReference w:type="even" r:id="rId12"/>
      <w:footerReference w:type="default" r:id="rId13"/>
      <w:pgSz w:w="11906" w:h="16838"/>
      <w:pgMar w:top="1440" w:right="1800" w:bottom="1440" w:left="180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CD54F" w14:textId="77777777" w:rsidR="00F74206" w:rsidRDefault="00F74206">
      <w:r>
        <w:separator/>
      </w:r>
    </w:p>
  </w:endnote>
  <w:endnote w:type="continuationSeparator" w:id="0">
    <w:p w14:paraId="5E17D842" w14:textId="77777777" w:rsidR="00F74206" w:rsidRDefault="00F7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371F" w14:textId="77777777" w:rsidR="00FF6D3B" w:rsidRDefault="00E02B15" w:rsidP="00923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9876F5" w14:textId="77777777" w:rsidR="00FF6D3B" w:rsidRDefault="007945E6" w:rsidP="00B261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260370"/>
      <w:docPartObj>
        <w:docPartGallery w:val="Page Numbers (Bottom of Page)"/>
        <w:docPartUnique/>
      </w:docPartObj>
    </w:sdtPr>
    <w:sdtEndPr/>
    <w:sdtContent>
      <w:p w14:paraId="77233985" w14:textId="68F79BCA" w:rsidR="00F036C5" w:rsidRDefault="00F036C5">
        <w:pPr>
          <w:pStyle w:val="Footer"/>
        </w:pPr>
        <w:r>
          <w:t xml:space="preserve">Page | </w:t>
        </w:r>
        <w:r>
          <w:fldChar w:fldCharType="begin"/>
        </w:r>
        <w:r>
          <w:instrText>PAGE   \* MERGEFORMAT</w:instrText>
        </w:r>
        <w:r>
          <w:fldChar w:fldCharType="separate"/>
        </w:r>
        <w:r>
          <w:t>2</w:t>
        </w:r>
        <w:r>
          <w:fldChar w:fldCharType="end"/>
        </w:r>
      </w:p>
    </w:sdtContent>
  </w:sdt>
  <w:p w14:paraId="2EE5C207" w14:textId="77777777" w:rsidR="00FF6D3B" w:rsidRDefault="007945E6" w:rsidP="00B261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A219" w14:textId="77777777" w:rsidR="00F74206" w:rsidRDefault="00F74206">
      <w:r>
        <w:separator/>
      </w:r>
    </w:p>
  </w:footnote>
  <w:footnote w:type="continuationSeparator" w:id="0">
    <w:p w14:paraId="61CC70F1" w14:textId="77777777" w:rsidR="00F74206" w:rsidRDefault="00F7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FD"/>
    <w:multiLevelType w:val="multilevel"/>
    <w:tmpl w:val="61AE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51208"/>
    <w:multiLevelType w:val="multilevel"/>
    <w:tmpl w:val="EF60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C5154"/>
    <w:multiLevelType w:val="multilevel"/>
    <w:tmpl w:val="9886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26E30"/>
    <w:multiLevelType w:val="multilevel"/>
    <w:tmpl w:val="EF5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92F81"/>
    <w:multiLevelType w:val="multilevel"/>
    <w:tmpl w:val="4CA4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60787"/>
    <w:multiLevelType w:val="multilevel"/>
    <w:tmpl w:val="127E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6FBA"/>
    <w:multiLevelType w:val="multilevel"/>
    <w:tmpl w:val="E6A859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FED6D6E"/>
    <w:multiLevelType w:val="multilevel"/>
    <w:tmpl w:val="A864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B7A3D"/>
    <w:multiLevelType w:val="hybridMultilevel"/>
    <w:tmpl w:val="9A12211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42676E6"/>
    <w:multiLevelType w:val="multilevel"/>
    <w:tmpl w:val="3DD0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41C68"/>
    <w:multiLevelType w:val="multilevel"/>
    <w:tmpl w:val="DF3A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B38DC"/>
    <w:multiLevelType w:val="multilevel"/>
    <w:tmpl w:val="2D5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3099C"/>
    <w:multiLevelType w:val="multilevel"/>
    <w:tmpl w:val="D37A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B7268"/>
    <w:multiLevelType w:val="hybridMultilevel"/>
    <w:tmpl w:val="B506483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F8B1CE2"/>
    <w:multiLevelType w:val="multilevel"/>
    <w:tmpl w:val="96FE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96CDB"/>
    <w:multiLevelType w:val="multilevel"/>
    <w:tmpl w:val="B24E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83D90"/>
    <w:multiLevelType w:val="multilevel"/>
    <w:tmpl w:val="FEE6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767C06"/>
    <w:multiLevelType w:val="multilevel"/>
    <w:tmpl w:val="7D0E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C17B35"/>
    <w:multiLevelType w:val="multilevel"/>
    <w:tmpl w:val="C5B0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11B99"/>
    <w:multiLevelType w:val="multilevel"/>
    <w:tmpl w:val="FEFA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113F7B"/>
    <w:multiLevelType w:val="multilevel"/>
    <w:tmpl w:val="3774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D2777"/>
    <w:multiLevelType w:val="multilevel"/>
    <w:tmpl w:val="85BE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A28E8"/>
    <w:multiLevelType w:val="hybridMultilevel"/>
    <w:tmpl w:val="F5823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4BB76F6"/>
    <w:multiLevelType w:val="multilevel"/>
    <w:tmpl w:val="0748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90B86"/>
    <w:multiLevelType w:val="multilevel"/>
    <w:tmpl w:val="A370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6"/>
  </w:num>
  <w:num w:numId="5">
    <w:abstractNumId w:val="19"/>
  </w:num>
  <w:num w:numId="6">
    <w:abstractNumId w:val="18"/>
  </w:num>
  <w:num w:numId="7">
    <w:abstractNumId w:val="16"/>
  </w:num>
  <w:num w:numId="8">
    <w:abstractNumId w:val="14"/>
  </w:num>
  <w:num w:numId="9">
    <w:abstractNumId w:val="21"/>
  </w:num>
  <w:num w:numId="10">
    <w:abstractNumId w:val="11"/>
  </w:num>
  <w:num w:numId="11">
    <w:abstractNumId w:val="17"/>
  </w:num>
  <w:num w:numId="12">
    <w:abstractNumId w:val="0"/>
  </w:num>
  <w:num w:numId="13">
    <w:abstractNumId w:val="23"/>
  </w:num>
  <w:num w:numId="14">
    <w:abstractNumId w:val="9"/>
  </w:num>
  <w:num w:numId="15">
    <w:abstractNumId w:val="24"/>
  </w:num>
  <w:num w:numId="16">
    <w:abstractNumId w:val="3"/>
  </w:num>
  <w:num w:numId="17">
    <w:abstractNumId w:val="20"/>
  </w:num>
  <w:num w:numId="18">
    <w:abstractNumId w:val="1"/>
  </w:num>
  <w:num w:numId="19">
    <w:abstractNumId w:val="4"/>
  </w:num>
  <w:num w:numId="20">
    <w:abstractNumId w:val="10"/>
  </w:num>
  <w:num w:numId="21">
    <w:abstractNumId w:val="7"/>
  </w:num>
  <w:num w:numId="22">
    <w:abstractNumId w:val="15"/>
  </w:num>
  <w:num w:numId="23">
    <w:abstractNumId w:val="2"/>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15"/>
    <w:rsid w:val="004C0E89"/>
    <w:rsid w:val="005C5AA9"/>
    <w:rsid w:val="007945E6"/>
    <w:rsid w:val="008314D7"/>
    <w:rsid w:val="008B5029"/>
    <w:rsid w:val="008C026A"/>
    <w:rsid w:val="00982472"/>
    <w:rsid w:val="00AB5986"/>
    <w:rsid w:val="00B9739D"/>
    <w:rsid w:val="00DC482F"/>
    <w:rsid w:val="00E02B15"/>
    <w:rsid w:val="00F036C5"/>
    <w:rsid w:val="00F74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895F54D"/>
  <w15:chartTrackingRefBased/>
  <w15:docId w15:val="{977F27D7-E8C8-4EB0-A3F0-174D1C50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B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5029"/>
    <w:pPr>
      <w:keepNext/>
      <w:outlineLvl w:val="0"/>
    </w:pPr>
    <w:rPr>
      <w:rFonts w:ascii="Arial" w:hAnsi="Arial"/>
      <w:b/>
      <w:szCs w:val="20"/>
      <w:lang w:eastAsia="en-GB"/>
    </w:rPr>
  </w:style>
  <w:style w:type="paragraph" w:styleId="Heading2">
    <w:name w:val="heading 2"/>
    <w:basedOn w:val="Normal"/>
    <w:next w:val="Normal"/>
    <w:link w:val="Heading2Char"/>
    <w:uiPriority w:val="9"/>
    <w:semiHidden/>
    <w:unhideWhenUsed/>
    <w:qFormat/>
    <w:rsid w:val="00DC48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482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2B15"/>
    <w:pPr>
      <w:tabs>
        <w:tab w:val="center" w:pos="4153"/>
        <w:tab w:val="right" w:pos="8306"/>
      </w:tabs>
    </w:pPr>
  </w:style>
  <w:style w:type="character" w:customStyle="1" w:styleId="FooterChar">
    <w:name w:val="Footer Char"/>
    <w:basedOn w:val="DefaultParagraphFont"/>
    <w:link w:val="Footer"/>
    <w:uiPriority w:val="99"/>
    <w:rsid w:val="00E02B15"/>
    <w:rPr>
      <w:rFonts w:ascii="Times New Roman" w:eastAsia="Times New Roman" w:hAnsi="Times New Roman" w:cs="Times New Roman"/>
      <w:sz w:val="24"/>
      <w:szCs w:val="24"/>
    </w:rPr>
  </w:style>
  <w:style w:type="character" w:styleId="PageNumber">
    <w:name w:val="page number"/>
    <w:basedOn w:val="DefaultParagraphFont"/>
    <w:rsid w:val="00E02B15"/>
  </w:style>
  <w:style w:type="paragraph" w:styleId="ListParagraph">
    <w:name w:val="List Paragraph"/>
    <w:basedOn w:val="Normal"/>
    <w:uiPriority w:val="34"/>
    <w:qFormat/>
    <w:rsid w:val="00E02B15"/>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8B5029"/>
    <w:rPr>
      <w:rFonts w:ascii="Arial" w:eastAsia="Times New Roman" w:hAnsi="Arial" w:cs="Times New Roman"/>
      <w:b/>
      <w:sz w:val="24"/>
      <w:szCs w:val="20"/>
      <w:lang w:eastAsia="en-GB"/>
    </w:rPr>
  </w:style>
  <w:style w:type="paragraph" w:styleId="Header">
    <w:name w:val="header"/>
    <w:basedOn w:val="Normal"/>
    <w:link w:val="HeaderChar"/>
    <w:uiPriority w:val="99"/>
    <w:unhideWhenUsed/>
    <w:rsid w:val="00DC482F"/>
    <w:pPr>
      <w:tabs>
        <w:tab w:val="center" w:pos="4513"/>
        <w:tab w:val="right" w:pos="9026"/>
      </w:tabs>
    </w:pPr>
  </w:style>
  <w:style w:type="character" w:customStyle="1" w:styleId="HeaderChar">
    <w:name w:val="Header Char"/>
    <w:basedOn w:val="DefaultParagraphFont"/>
    <w:link w:val="Header"/>
    <w:uiPriority w:val="99"/>
    <w:rsid w:val="00DC482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C482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C482F"/>
    <w:rPr>
      <w:b/>
      <w:bCs/>
    </w:rPr>
  </w:style>
  <w:style w:type="paragraph" w:styleId="NormalWeb">
    <w:name w:val="Normal (Web)"/>
    <w:basedOn w:val="Normal"/>
    <w:uiPriority w:val="99"/>
    <w:unhideWhenUsed/>
    <w:rsid w:val="00DC482F"/>
    <w:pPr>
      <w:spacing w:before="100" w:beforeAutospacing="1" w:after="100" w:afterAutospacing="1"/>
    </w:pPr>
    <w:rPr>
      <w:lang w:eastAsia="en-GB"/>
    </w:rPr>
  </w:style>
  <w:style w:type="character" w:styleId="Emphasis">
    <w:name w:val="Emphasis"/>
    <w:basedOn w:val="DefaultParagraphFont"/>
    <w:uiPriority w:val="20"/>
    <w:qFormat/>
    <w:rsid w:val="00DC482F"/>
    <w:rPr>
      <w:i/>
      <w:iCs/>
    </w:rPr>
  </w:style>
  <w:style w:type="character" w:customStyle="1" w:styleId="Heading3Char">
    <w:name w:val="Heading 3 Char"/>
    <w:basedOn w:val="DefaultParagraphFont"/>
    <w:link w:val="Heading3"/>
    <w:uiPriority w:val="9"/>
    <w:rsid w:val="00DC482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6514">
      <w:bodyDiv w:val="1"/>
      <w:marLeft w:val="0"/>
      <w:marRight w:val="0"/>
      <w:marTop w:val="0"/>
      <w:marBottom w:val="0"/>
      <w:divBdr>
        <w:top w:val="none" w:sz="0" w:space="0" w:color="auto"/>
        <w:left w:val="none" w:sz="0" w:space="0" w:color="auto"/>
        <w:bottom w:val="none" w:sz="0" w:space="0" w:color="auto"/>
        <w:right w:val="none" w:sz="0" w:space="0" w:color="auto"/>
      </w:divBdr>
      <w:divsChild>
        <w:div w:id="1574773295">
          <w:marLeft w:val="0"/>
          <w:marRight w:val="0"/>
          <w:marTop w:val="0"/>
          <w:marBottom w:val="0"/>
          <w:divBdr>
            <w:top w:val="none" w:sz="0" w:space="0" w:color="auto"/>
            <w:left w:val="none" w:sz="0" w:space="0" w:color="auto"/>
            <w:bottom w:val="none" w:sz="0" w:space="0" w:color="auto"/>
            <w:right w:val="none" w:sz="0" w:space="0" w:color="auto"/>
          </w:divBdr>
        </w:div>
      </w:divsChild>
    </w:div>
    <w:div w:id="193661662">
      <w:bodyDiv w:val="1"/>
      <w:marLeft w:val="0"/>
      <w:marRight w:val="0"/>
      <w:marTop w:val="0"/>
      <w:marBottom w:val="0"/>
      <w:divBdr>
        <w:top w:val="none" w:sz="0" w:space="0" w:color="auto"/>
        <w:left w:val="none" w:sz="0" w:space="0" w:color="auto"/>
        <w:bottom w:val="none" w:sz="0" w:space="0" w:color="auto"/>
        <w:right w:val="none" w:sz="0" w:space="0" w:color="auto"/>
      </w:divBdr>
      <w:divsChild>
        <w:div w:id="573323945">
          <w:marLeft w:val="0"/>
          <w:marRight w:val="0"/>
          <w:marTop w:val="0"/>
          <w:marBottom w:val="0"/>
          <w:divBdr>
            <w:top w:val="none" w:sz="0" w:space="0" w:color="auto"/>
            <w:left w:val="none" w:sz="0" w:space="0" w:color="auto"/>
            <w:bottom w:val="none" w:sz="0" w:space="0" w:color="auto"/>
            <w:right w:val="none" w:sz="0" w:space="0" w:color="auto"/>
          </w:divBdr>
        </w:div>
      </w:divsChild>
    </w:div>
    <w:div w:id="858276435">
      <w:bodyDiv w:val="1"/>
      <w:marLeft w:val="0"/>
      <w:marRight w:val="0"/>
      <w:marTop w:val="0"/>
      <w:marBottom w:val="0"/>
      <w:divBdr>
        <w:top w:val="none" w:sz="0" w:space="0" w:color="auto"/>
        <w:left w:val="none" w:sz="0" w:space="0" w:color="auto"/>
        <w:bottom w:val="none" w:sz="0" w:space="0" w:color="auto"/>
        <w:right w:val="none" w:sz="0" w:space="0" w:color="auto"/>
      </w:divBdr>
      <w:divsChild>
        <w:div w:id="1458841424">
          <w:marLeft w:val="0"/>
          <w:marRight w:val="0"/>
          <w:marTop w:val="0"/>
          <w:marBottom w:val="0"/>
          <w:divBdr>
            <w:top w:val="none" w:sz="0" w:space="0" w:color="auto"/>
            <w:left w:val="none" w:sz="0" w:space="0" w:color="auto"/>
            <w:bottom w:val="none" w:sz="0" w:space="0" w:color="auto"/>
            <w:right w:val="none" w:sz="0" w:space="0" w:color="auto"/>
          </w:divBdr>
        </w:div>
      </w:divsChild>
    </w:div>
    <w:div w:id="983856864">
      <w:bodyDiv w:val="1"/>
      <w:marLeft w:val="0"/>
      <w:marRight w:val="0"/>
      <w:marTop w:val="0"/>
      <w:marBottom w:val="0"/>
      <w:divBdr>
        <w:top w:val="none" w:sz="0" w:space="0" w:color="auto"/>
        <w:left w:val="none" w:sz="0" w:space="0" w:color="auto"/>
        <w:bottom w:val="none" w:sz="0" w:space="0" w:color="auto"/>
        <w:right w:val="none" w:sz="0" w:space="0" w:color="auto"/>
      </w:divBdr>
      <w:divsChild>
        <w:div w:id="689380299">
          <w:marLeft w:val="0"/>
          <w:marRight w:val="0"/>
          <w:marTop w:val="0"/>
          <w:marBottom w:val="0"/>
          <w:divBdr>
            <w:top w:val="none" w:sz="0" w:space="0" w:color="auto"/>
            <w:left w:val="none" w:sz="0" w:space="0" w:color="auto"/>
            <w:bottom w:val="none" w:sz="0" w:space="0" w:color="auto"/>
            <w:right w:val="none" w:sz="0" w:space="0" w:color="auto"/>
          </w:divBdr>
        </w:div>
      </w:divsChild>
    </w:div>
    <w:div w:id="1107890036">
      <w:bodyDiv w:val="1"/>
      <w:marLeft w:val="0"/>
      <w:marRight w:val="0"/>
      <w:marTop w:val="0"/>
      <w:marBottom w:val="0"/>
      <w:divBdr>
        <w:top w:val="none" w:sz="0" w:space="0" w:color="auto"/>
        <w:left w:val="none" w:sz="0" w:space="0" w:color="auto"/>
        <w:bottom w:val="none" w:sz="0" w:space="0" w:color="auto"/>
        <w:right w:val="none" w:sz="0" w:space="0" w:color="auto"/>
      </w:divBdr>
      <w:divsChild>
        <w:div w:id="892348190">
          <w:marLeft w:val="0"/>
          <w:marRight w:val="0"/>
          <w:marTop w:val="0"/>
          <w:marBottom w:val="0"/>
          <w:divBdr>
            <w:top w:val="none" w:sz="0" w:space="0" w:color="auto"/>
            <w:left w:val="none" w:sz="0" w:space="0" w:color="auto"/>
            <w:bottom w:val="none" w:sz="0" w:space="0" w:color="auto"/>
            <w:right w:val="none" w:sz="0" w:space="0" w:color="auto"/>
          </w:divBdr>
        </w:div>
      </w:divsChild>
    </w:div>
    <w:div w:id="1140421427">
      <w:bodyDiv w:val="1"/>
      <w:marLeft w:val="0"/>
      <w:marRight w:val="0"/>
      <w:marTop w:val="0"/>
      <w:marBottom w:val="0"/>
      <w:divBdr>
        <w:top w:val="none" w:sz="0" w:space="0" w:color="auto"/>
        <w:left w:val="none" w:sz="0" w:space="0" w:color="auto"/>
        <w:bottom w:val="none" w:sz="0" w:space="0" w:color="auto"/>
        <w:right w:val="none" w:sz="0" w:space="0" w:color="auto"/>
      </w:divBdr>
      <w:divsChild>
        <w:div w:id="543522069">
          <w:marLeft w:val="0"/>
          <w:marRight w:val="0"/>
          <w:marTop w:val="0"/>
          <w:marBottom w:val="0"/>
          <w:divBdr>
            <w:top w:val="none" w:sz="0" w:space="0" w:color="auto"/>
            <w:left w:val="none" w:sz="0" w:space="0" w:color="auto"/>
            <w:bottom w:val="none" w:sz="0" w:space="0" w:color="auto"/>
            <w:right w:val="none" w:sz="0" w:space="0" w:color="auto"/>
          </w:divBdr>
        </w:div>
      </w:divsChild>
    </w:div>
    <w:div w:id="1827014121">
      <w:bodyDiv w:val="1"/>
      <w:marLeft w:val="0"/>
      <w:marRight w:val="0"/>
      <w:marTop w:val="0"/>
      <w:marBottom w:val="0"/>
      <w:divBdr>
        <w:top w:val="none" w:sz="0" w:space="0" w:color="auto"/>
        <w:left w:val="none" w:sz="0" w:space="0" w:color="auto"/>
        <w:bottom w:val="none" w:sz="0" w:space="0" w:color="auto"/>
        <w:right w:val="none" w:sz="0" w:space="0" w:color="auto"/>
      </w:divBdr>
      <w:divsChild>
        <w:div w:id="928850002">
          <w:marLeft w:val="0"/>
          <w:marRight w:val="0"/>
          <w:marTop w:val="0"/>
          <w:marBottom w:val="0"/>
          <w:divBdr>
            <w:top w:val="none" w:sz="0" w:space="0" w:color="auto"/>
            <w:left w:val="none" w:sz="0" w:space="0" w:color="auto"/>
            <w:bottom w:val="none" w:sz="0" w:space="0" w:color="auto"/>
            <w:right w:val="none" w:sz="0" w:space="0" w:color="auto"/>
          </w:divBdr>
        </w:div>
      </w:divsChild>
    </w:div>
    <w:div w:id="1875146165">
      <w:bodyDiv w:val="1"/>
      <w:marLeft w:val="0"/>
      <w:marRight w:val="0"/>
      <w:marTop w:val="0"/>
      <w:marBottom w:val="0"/>
      <w:divBdr>
        <w:top w:val="none" w:sz="0" w:space="0" w:color="auto"/>
        <w:left w:val="none" w:sz="0" w:space="0" w:color="auto"/>
        <w:bottom w:val="none" w:sz="0" w:space="0" w:color="auto"/>
        <w:right w:val="none" w:sz="0" w:space="0" w:color="auto"/>
      </w:divBdr>
      <w:divsChild>
        <w:div w:id="1222403789">
          <w:marLeft w:val="0"/>
          <w:marRight w:val="0"/>
          <w:marTop w:val="0"/>
          <w:marBottom w:val="0"/>
          <w:divBdr>
            <w:top w:val="none" w:sz="0" w:space="0" w:color="auto"/>
            <w:left w:val="none" w:sz="0" w:space="0" w:color="auto"/>
            <w:bottom w:val="none" w:sz="0" w:space="0" w:color="auto"/>
            <w:right w:val="none" w:sz="0" w:space="0" w:color="auto"/>
          </w:divBdr>
        </w:div>
      </w:divsChild>
    </w:div>
    <w:div w:id="1922910772">
      <w:bodyDiv w:val="1"/>
      <w:marLeft w:val="0"/>
      <w:marRight w:val="0"/>
      <w:marTop w:val="0"/>
      <w:marBottom w:val="0"/>
      <w:divBdr>
        <w:top w:val="none" w:sz="0" w:space="0" w:color="auto"/>
        <w:left w:val="none" w:sz="0" w:space="0" w:color="auto"/>
        <w:bottom w:val="none" w:sz="0" w:space="0" w:color="auto"/>
        <w:right w:val="none" w:sz="0" w:space="0" w:color="auto"/>
      </w:divBdr>
      <w:divsChild>
        <w:div w:id="730234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e29d58-2efc-43b6-80a2-4a19a7ab9783"/>
    <lcf76f155ced4ddcb4097134ff3c332f xmlns="b4a0028a-a252-4aa6-bf15-57d064afef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FC352E928E6846B3841752A34E7C8E" ma:contentTypeVersion="12" ma:contentTypeDescription="Create a new document." ma:contentTypeScope="" ma:versionID="50f50017bebcca2c9ac1124be664d5e5">
  <xsd:schema xmlns:xsd="http://www.w3.org/2001/XMLSchema" xmlns:xs="http://www.w3.org/2001/XMLSchema" xmlns:p="http://schemas.microsoft.com/office/2006/metadata/properties" xmlns:ns2="b4a0028a-a252-4aa6-bf15-57d064afefef" xmlns:ns3="02e29d58-2efc-43b6-80a2-4a19a7ab9783" targetNamespace="http://schemas.microsoft.com/office/2006/metadata/properties" ma:root="true" ma:fieldsID="bec4927a2e901d9e66fccf9bf7ff8807" ns2:_="" ns3:_="">
    <xsd:import namespace="b4a0028a-a252-4aa6-bf15-57d064afefef"/>
    <xsd:import namespace="02e29d58-2efc-43b6-80a2-4a19a7ab97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0028a-a252-4aa6-bf15-57d064afe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29d58-2efc-43b6-80a2-4a19a7ab97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2b6ee3-3dfb-4def-bcec-c658161f35d9}" ma:internalName="TaxCatchAll" ma:showField="CatchAllData" ma:web="02e29d58-2efc-43b6-80a2-4a19a7ab9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55820-55C0-4233-AA43-B4FF264F0BA7}">
  <ds:schemaRefs>
    <ds:schemaRef ds:uri="http://schemas.microsoft.com/office/2006/metadata/properties"/>
    <ds:schemaRef ds:uri="http://schemas.microsoft.com/office/infopath/2007/PartnerControls"/>
    <ds:schemaRef ds:uri="02e29d58-2efc-43b6-80a2-4a19a7ab9783"/>
    <ds:schemaRef ds:uri="b4a0028a-a252-4aa6-bf15-57d064afefef"/>
  </ds:schemaRefs>
</ds:datastoreItem>
</file>

<file path=customXml/itemProps2.xml><?xml version="1.0" encoding="utf-8"?>
<ds:datastoreItem xmlns:ds="http://schemas.openxmlformats.org/officeDocument/2006/customXml" ds:itemID="{34F69EAB-BF04-4731-A37A-3CD3BA5F306E}">
  <ds:schemaRefs>
    <ds:schemaRef ds:uri="http://schemas.microsoft.com/sharepoint/v3/contenttype/forms"/>
  </ds:schemaRefs>
</ds:datastoreItem>
</file>

<file path=customXml/itemProps3.xml><?xml version="1.0" encoding="utf-8"?>
<ds:datastoreItem xmlns:ds="http://schemas.openxmlformats.org/officeDocument/2006/customXml" ds:itemID="{8CAF18D4-79FA-427E-BF97-56501FEFDC49}">
  <ds:schemaRefs>
    <ds:schemaRef ds:uri="http://schemas.openxmlformats.org/officeDocument/2006/bibliography"/>
  </ds:schemaRefs>
</ds:datastoreItem>
</file>

<file path=customXml/itemProps4.xml><?xml version="1.0" encoding="utf-8"?>
<ds:datastoreItem xmlns:ds="http://schemas.openxmlformats.org/officeDocument/2006/customXml" ds:itemID="{B88D6C26-775F-4EBE-A0D1-0BFE3AF0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0028a-a252-4aa6-bf15-57d064afefef"/>
    <ds:schemaRef ds:uri="02e29d58-2efc-43b6-80a2-4a19a7ab9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McNamara</dc:creator>
  <cp:keywords/>
  <dc:description/>
  <cp:lastModifiedBy>cs</cp:lastModifiedBy>
  <cp:revision>3</cp:revision>
  <dcterms:created xsi:type="dcterms:W3CDTF">2026-02-07T08:13:00Z</dcterms:created>
  <dcterms:modified xsi:type="dcterms:W3CDTF">2026-05-04T14:39:00Z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0x01010032FC352E928E6846B3841752A34E7C8E</vt:lpwstr>
  </property>
</Properties>
</file>